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C1378" w14:textId="77777777" w:rsidR="00975888" w:rsidRPr="00DB0DA9" w:rsidRDefault="00975888" w:rsidP="00481F16">
      <w:pPr>
        <w:spacing w:line="480" w:lineRule="auto"/>
        <w:jc w:val="center"/>
        <w:rPr>
          <w:rFonts w:ascii="Times New Roman" w:hAnsi="Times New Roman" w:cs="Times New Roman"/>
        </w:rPr>
      </w:pPr>
    </w:p>
    <w:p w14:paraId="3576D6C2" w14:textId="77777777" w:rsidR="00975888" w:rsidRPr="00DB0DA9" w:rsidRDefault="00975888" w:rsidP="00975888">
      <w:pPr>
        <w:spacing w:line="480" w:lineRule="auto"/>
        <w:rPr>
          <w:rFonts w:ascii="Times New Roman" w:hAnsi="Times New Roman" w:cs="Times New Roman"/>
        </w:rPr>
      </w:pPr>
    </w:p>
    <w:p w14:paraId="2B19A645" w14:textId="77777777" w:rsidR="00975888" w:rsidRPr="00DB0DA9" w:rsidRDefault="00975888" w:rsidP="00481F16">
      <w:pPr>
        <w:spacing w:line="480" w:lineRule="auto"/>
        <w:jc w:val="center"/>
        <w:rPr>
          <w:rFonts w:ascii="Times New Roman" w:hAnsi="Times New Roman" w:cs="Times New Roman"/>
        </w:rPr>
      </w:pPr>
    </w:p>
    <w:p w14:paraId="65DCA5FE" w14:textId="77777777" w:rsidR="00BF1156" w:rsidRPr="00DB0DA9" w:rsidRDefault="00BF1156" w:rsidP="00481F16">
      <w:pPr>
        <w:spacing w:line="480" w:lineRule="auto"/>
        <w:jc w:val="center"/>
        <w:rPr>
          <w:rFonts w:ascii="Times New Roman" w:hAnsi="Times New Roman" w:cs="Times New Roman"/>
        </w:rPr>
      </w:pPr>
    </w:p>
    <w:p w14:paraId="5CD8F902" w14:textId="77777777" w:rsidR="00BF1156" w:rsidRPr="00DB0DA9" w:rsidRDefault="00BF1156" w:rsidP="00481F16">
      <w:pPr>
        <w:spacing w:line="480" w:lineRule="auto"/>
        <w:jc w:val="center"/>
        <w:rPr>
          <w:rFonts w:ascii="Times New Roman" w:hAnsi="Times New Roman" w:cs="Times New Roman"/>
        </w:rPr>
      </w:pPr>
    </w:p>
    <w:p w14:paraId="0AD5A59C" w14:textId="77777777" w:rsidR="00BF1156" w:rsidRPr="00DB0DA9" w:rsidRDefault="00BF1156" w:rsidP="00481F16">
      <w:pPr>
        <w:spacing w:line="480" w:lineRule="auto"/>
        <w:jc w:val="center"/>
        <w:rPr>
          <w:rFonts w:ascii="Times New Roman" w:hAnsi="Times New Roman" w:cs="Times New Roman"/>
        </w:rPr>
      </w:pPr>
    </w:p>
    <w:p w14:paraId="413F0A05" w14:textId="77777777" w:rsidR="00BF1156" w:rsidRPr="00DB0DA9" w:rsidRDefault="00BF1156" w:rsidP="00481F16">
      <w:pPr>
        <w:spacing w:line="480" w:lineRule="auto"/>
        <w:jc w:val="center"/>
        <w:rPr>
          <w:rFonts w:ascii="Times New Roman" w:hAnsi="Times New Roman" w:cs="Times New Roman"/>
        </w:rPr>
      </w:pPr>
    </w:p>
    <w:p w14:paraId="2A702C12" w14:textId="77777777" w:rsidR="00BF1156" w:rsidRPr="00DB0DA9" w:rsidRDefault="00BF1156" w:rsidP="00481F16">
      <w:pPr>
        <w:spacing w:line="480" w:lineRule="auto"/>
        <w:jc w:val="center"/>
        <w:rPr>
          <w:rFonts w:ascii="Times New Roman" w:hAnsi="Times New Roman" w:cs="Times New Roman"/>
        </w:rPr>
      </w:pPr>
    </w:p>
    <w:p w14:paraId="2C57889B" w14:textId="77777777" w:rsidR="00BF1156" w:rsidRPr="00DB0DA9" w:rsidRDefault="00BF1156" w:rsidP="00481F16">
      <w:pPr>
        <w:spacing w:line="480" w:lineRule="auto"/>
        <w:jc w:val="center"/>
        <w:rPr>
          <w:rFonts w:ascii="Times New Roman" w:hAnsi="Times New Roman" w:cs="Times New Roman"/>
        </w:rPr>
      </w:pPr>
    </w:p>
    <w:p w14:paraId="35206286" w14:textId="77777777" w:rsidR="00BF1156" w:rsidRPr="00DB0DA9" w:rsidRDefault="00BF1156" w:rsidP="00481F16">
      <w:pPr>
        <w:spacing w:line="480" w:lineRule="auto"/>
        <w:jc w:val="center"/>
        <w:rPr>
          <w:rFonts w:ascii="Times New Roman" w:hAnsi="Times New Roman" w:cs="Times New Roman"/>
        </w:rPr>
      </w:pPr>
    </w:p>
    <w:p w14:paraId="36707BB5" w14:textId="77777777" w:rsidR="00BF1156" w:rsidRPr="00DB0DA9" w:rsidRDefault="00BF1156" w:rsidP="00481F16">
      <w:pPr>
        <w:spacing w:line="480" w:lineRule="auto"/>
        <w:jc w:val="center"/>
        <w:rPr>
          <w:rFonts w:ascii="Times New Roman" w:hAnsi="Times New Roman" w:cs="Times New Roman"/>
        </w:rPr>
      </w:pPr>
    </w:p>
    <w:p w14:paraId="120C7E16" w14:textId="2981E74A" w:rsidR="00975888" w:rsidRPr="00DB0DA9" w:rsidRDefault="00975888" w:rsidP="00481F16">
      <w:pPr>
        <w:spacing w:line="480" w:lineRule="auto"/>
        <w:jc w:val="center"/>
        <w:rPr>
          <w:rFonts w:ascii="Times New Roman" w:hAnsi="Times New Roman" w:cs="Times New Roman"/>
        </w:rPr>
      </w:pPr>
      <w:r w:rsidRPr="00DB0DA9">
        <w:rPr>
          <w:rFonts w:ascii="Times New Roman" w:hAnsi="Times New Roman" w:cs="Times New Roman"/>
        </w:rPr>
        <w:t xml:space="preserve">Complementary and Alternative Therapies: </w:t>
      </w:r>
    </w:p>
    <w:p w14:paraId="26D737BC" w14:textId="52F69413" w:rsidR="00975888" w:rsidRPr="00DB0DA9" w:rsidRDefault="00975888" w:rsidP="00481F16">
      <w:pPr>
        <w:spacing w:line="480" w:lineRule="auto"/>
        <w:jc w:val="center"/>
        <w:rPr>
          <w:rFonts w:ascii="Times New Roman" w:hAnsi="Times New Roman" w:cs="Times New Roman"/>
        </w:rPr>
      </w:pPr>
      <w:r w:rsidRPr="00DB0DA9">
        <w:rPr>
          <w:rFonts w:ascii="Times New Roman" w:hAnsi="Times New Roman" w:cs="Times New Roman"/>
        </w:rPr>
        <w:t>A Review of the Literature</w:t>
      </w:r>
    </w:p>
    <w:p w14:paraId="3F010506" w14:textId="77777777" w:rsidR="0060197E" w:rsidRPr="00DB0DA9" w:rsidRDefault="0060197E" w:rsidP="0060197E">
      <w:pPr>
        <w:spacing w:line="480" w:lineRule="auto"/>
        <w:jc w:val="center"/>
        <w:rPr>
          <w:rFonts w:ascii="Times New Roman" w:hAnsi="Times New Roman" w:cs="Times New Roman"/>
        </w:rPr>
      </w:pPr>
      <w:r w:rsidRPr="00DB0DA9">
        <w:rPr>
          <w:rFonts w:ascii="Times New Roman" w:hAnsi="Times New Roman" w:cs="Times New Roman"/>
        </w:rPr>
        <w:t>Christina Hebert</w:t>
      </w:r>
    </w:p>
    <w:p w14:paraId="4158EBCC" w14:textId="335F9283" w:rsidR="0060197E" w:rsidRPr="00DB0DA9" w:rsidRDefault="0060197E" w:rsidP="0060197E">
      <w:pPr>
        <w:spacing w:line="480" w:lineRule="auto"/>
        <w:jc w:val="center"/>
        <w:rPr>
          <w:rFonts w:ascii="Times New Roman" w:hAnsi="Times New Roman" w:cs="Times New Roman"/>
        </w:rPr>
      </w:pPr>
      <w:r w:rsidRPr="00DB0DA9">
        <w:rPr>
          <w:rFonts w:ascii="Times New Roman" w:hAnsi="Times New Roman" w:cs="Times New Roman"/>
        </w:rPr>
        <w:t>Our Lady of the Lake College</w:t>
      </w:r>
    </w:p>
    <w:p w14:paraId="610A12F8" w14:textId="77777777" w:rsidR="00975888" w:rsidRPr="00DB0DA9" w:rsidRDefault="00975888" w:rsidP="00975888">
      <w:pPr>
        <w:spacing w:line="480" w:lineRule="auto"/>
        <w:rPr>
          <w:rFonts w:ascii="Times New Roman" w:hAnsi="Times New Roman" w:cs="Times New Roman"/>
        </w:rPr>
      </w:pPr>
    </w:p>
    <w:p w14:paraId="5A868BAF" w14:textId="77777777" w:rsidR="00975888" w:rsidRPr="00DB0DA9" w:rsidRDefault="00975888" w:rsidP="00481F16">
      <w:pPr>
        <w:spacing w:line="480" w:lineRule="auto"/>
        <w:jc w:val="center"/>
        <w:rPr>
          <w:rFonts w:ascii="Times New Roman" w:hAnsi="Times New Roman" w:cs="Times New Roman"/>
        </w:rPr>
      </w:pPr>
    </w:p>
    <w:p w14:paraId="76A99F5F" w14:textId="77777777" w:rsidR="00975888" w:rsidRPr="00DB0DA9" w:rsidRDefault="00975888" w:rsidP="00481F16">
      <w:pPr>
        <w:spacing w:line="480" w:lineRule="auto"/>
        <w:jc w:val="center"/>
        <w:rPr>
          <w:rFonts w:ascii="Times New Roman" w:hAnsi="Times New Roman" w:cs="Times New Roman"/>
        </w:rPr>
      </w:pPr>
    </w:p>
    <w:p w14:paraId="5924B530" w14:textId="77777777" w:rsidR="00975888" w:rsidRPr="00DB0DA9" w:rsidRDefault="00975888" w:rsidP="00481F16">
      <w:pPr>
        <w:spacing w:line="480" w:lineRule="auto"/>
        <w:jc w:val="center"/>
        <w:rPr>
          <w:rFonts w:ascii="Times New Roman" w:hAnsi="Times New Roman" w:cs="Times New Roman"/>
        </w:rPr>
      </w:pPr>
    </w:p>
    <w:p w14:paraId="7047E992" w14:textId="77777777" w:rsidR="00975888" w:rsidRPr="00DB0DA9" w:rsidRDefault="00975888" w:rsidP="00481F16">
      <w:pPr>
        <w:spacing w:line="480" w:lineRule="auto"/>
        <w:jc w:val="center"/>
        <w:rPr>
          <w:rFonts w:ascii="Times New Roman" w:hAnsi="Times New Roman" w:cs="Times New Roman"/>
        </w:rPr>
      </w:pPr>
    </w:p>
    <w:p w14:paraId="645407CE" w14:textId="77777777" w:rsidR="00975888" w:rsidRPr="00DB0DA9" w:rsidRDefault="00975888" w:rsidP="00481F16">
      <w:pPr>
        <w:spacing w:line="480" w:lineRule="auto"/>
        <w:jc w:val="center"/>
        <w:rPr>
          <w:rFonts w:ascii="Times New Roman" w:hAnsi="Times New Roman" w:cs="Times New Roman"/>
        </w:rPr>
      </w:pPr>
    </w:p>
    <w:p w14:paraId="06BC5344" w14:textId="77777777" w:rsidR="00975888" w:rsidRPr="00DB0DA9" w:rsidRDefault="00975888" w:rsidP="00481F16">
      <w:pPr>
        <w:spacing w:line="480" w:lineRule="auto"/>
        <w:jc w:val="center"/>
        <w:rPr>
          <w:rFonts w:ascii="Times New Roman" w:hAnsi="Times New Roman" w:cs="Times New Roman"/>
        </w:rPr>
      </w:pPr>
    </w:p>
    <w:p w14:paraId="6C5246C3" w14:textId="77777777" w:rsidR="0060197E" w:rsidRPr="00DB0DA9" w:rsidRDefault="0060197E" w:rsidP="0060197E">
      <w:pPr>
        <w:spacing w:line="480" w:lineRule="auto"/>
        <w:rPr>
          <w:rFonts w:ascii="Times New Roman" w:hAnsi="Times New Roman" w:cs="Times New Roman"/>
        </w:rPr>
      </w:pPr>
    </w:p>
    <w:p w14:paraId="761D3485" w14:textId="77777777" w:rsidR="00354877" w:rsidRPr="00DB0DA9" w:rsidRDefault="00354877" w:rsidP="00354877">
      <w:pPr>
        <w:spacing w:line="480" w:lineRule="auto"/>
        <w:jc w:val="center"/>
        <w:rPr>
          <w:rFonts w:ascii="Times New Roman" w:hAnsi="Times New Roman" w:cs="Times New Roman"/>
        </w:rPr>
      </w:pPr>
      <w:r w:rsidRPr="00DB0DA9">
        <w:rPr>
          <w:rFonts w:ascii="Times New Roman" w:hAnsi="Times New Roman" w:cs="Times New Roman"/>
        </w:rPr>
        <w:lastRenderedPageBreak/>
        <w:t xml:space="preserve">Complementary and Alternative Therapies: </w:t>
      </w:r>
    </w:p>
    <w:p w14:paraId="2BB5BCEA" w14:textId="72A2FFB7" w:rsidR="00354877" w:rsidRPr="00DB0DA9" w:rsidRDefault="00354877" w:rsidP="00354877">
      <w:pPr>
        <w:spacing w:line="480" w:lineRule="auto"/>
        <w:jc w:val="center"/>
        <w:rPr>
          <w:rFonts w:ascii="Times New Roman" w:hAnsi="Times New Roman" w:cs="Times New Roman"/>
        </w:rPr>
      </w:pPr>
      <w:r w:rsidRPr="00DB0DA9">
        <w:rPr>
          <w:rFonts w:ascii="Times New Roman" w:hAnsi="Times New Roman" w:cs="Times New Roman"/>
        </w:rPr>
        <w:t>A Review of the Literature</w:t>
      </w:r>
    </w:p>
    <w:p w14:paraId="62C633B3" w14:textId="7AEE521E" w:rsidR="007D7108" w:rsidRPr="00DB0DA9" w:rsidRDefault="009E6675" w:rsidP="002163D9">
      <w:pPr>
        <w:spacing w:line="480" w:lineRule="auto"/>
        <w:ind w:firstLine="720"/>
        <w:rPr>
          <w:rFonts w:ascii="Times New Roman" w:hAnsi="Times New Roman" w:cs="Times New Roman"/>
        </w:rPr>
      </w:pPr>
      <w:r w:rsidRPr="00DB0DA9">
        <w:rPr>
          <w:rFonts w:ascii="Times New Roman" w:hAnsi="Times New Roman" w:cs="Times New Roman"/>
        </w:rPr>
        <w:t>According to the National Center for Compleme</w:t>
      </w:r>
      <w:r w:rsidR="002163D9" w:rsidRPr="00DB0DA9">
        <w:rPr>
          <w:rFonts w:ascii="Times New Roman" w:hAnsi="Times New Roman" w:cs="Times New Roman"/>
        </w:rPr>
        <w:t>ntary and Alternative Medicine (</w:t>
      </w:r>
      <w:r w:rsidRPr="00DB0DA9">
        <w:rPr>
          <w:rFonts w:ascii="Times New Roman" w:hAnsi="Times New Roman" w:cs="Times New Roman"/>
        </w:rPr>
        <w:t>CAM</w:t>
      </w:r>
      <w:r w:rsidR="002163D9" w:rsidRPr="00DB0DA9">
        <w:rPr>
          <w:rFonts w:ascii="Times New Roman" w:hAnsi="Times New Roman" w:cs="Times New Roman"/>
        </w:rPr>
        <w:t>)</w:t>
      </w:r>
      <w:r w:rsidRPr="00DB0DA9">
        <w:rPr>
          <w:rFonts w:ascii="Times New Roman" w:hAnsi="Times New Roman" w:cs="Times New Roman"/>
        </w:rPr>
        <w:t xml:space="preserve"> is a </w:t>
      </w:r>
      <w:r w:rsidR="00D97ED3" w:rsidRPr="00DB0DA9">
        <w:rPr>
          <w:rFonts w:ascii="Times New Roman" w:hAnsi="Times New Roman" w:cs="Times New Roman"/>
        </w:rPr>
        <w:t xml:space="preserve">collective </w:t>
      </w:r>
      <w:r w:rsidRPr="00DB0DA9">
        <w:rPr>
          <w:rFonts w:ascii="Times New Roman" w:hAnsi="Times New Roman" w:cs="Times New Roman"/>
        </w:rPr>
        <w:t>term used to describe, “a group of diverse medical and health care systems, practices, and products that are not presently considered to b</w:t>
      </w:r>
      <w:r w:rsidR="002163D9" w:rsidRPr="00DB0DA9">
        <w:rPr>
          <w:rFonts w:ascii="Times New Roman" w:hAnsi="Times New Roman" w:cs="Times New Roman"/>
        </w:rPr>
        <w:t>e part of conventional medicine</w:t>
      </w:r>
      <w:r w:rsidRPr="00DB0DA9">
        <w:rPr>
          <w:rFonts w:ascii="Times New Roman" w:hAnsi="Times New Roman" w:cs="Times New Roman"/>
        </w:rPr>
        <w:t>”  (</w:t>
      </w:r>
      <w:r w:rsidR="006D11CD" w:rsidRPr="00DB0DA9">
        <w:rPr>
          <w:rFonts w:ascii="Times New Roman" w:hAnsi="Times New Roman" w:cs="Times New Roman"/>
        </w:rPr>
        <w:t>Rojas-Cooley &amp; Grant, 2006, p. 581</w:t>
      </w:r>
      <w:r w:rsidRPr="00DB0DA9">
        <w:rPr>
          <w:rFonts w:ascii="Times New Roman" w:hAnsi="Times New Roman" w:cs="Times New Roman"/>
        </w:rPr>
        <w:t>)</w:t>
      </w:r>
      <w:r w:rsidR="002163D9" w:rsidRPr="00DB0DA9">
        <w:rPr>
          <w:rFonts w:ascii="Times New Roman" w:hAnsi="Times New Roman" w:cs="Times New Roman"/>
        </w:rPr>
        <w:t>.</w:t>
      </w:r>
      <w:r w:rsidRPr="00DB0DA9">
        <w:rPr>
          <w:rFonts w:ascii="Times New Roman" w:hAnsi="Times New Roman" w:cs="Times New Roman"/>
        </w:rPr>
        <w:t xml:space="preserve"> </w:t>
      </w:r>
      <w:r w:rsidR="008A1D0B" w:rsidRPr="00DB0DA9">
        <w:rPr>
          <w:rFonts w:ascii="Times New Roman" w:hAnsi="Times New Roman" w:cs="Times New Roman"/>
        </w:rPr>
        <w:t xml:space="preserve">Conventional medicine, on the other hand, </w:t>
      </w:r>
      <w:r w:rsidR="00A8328E" w:rsidRPr="00DB0DA9">
        <w:rPr>
          <w:rFonts w:ascii="Times New Roman" w:hAnsi="Times New Roman" w:cs="Times New Roman"/>
        </w:rPr>
        <w:t>is defined as</w:t>
      </w:r>
      <w:r w:rsidR="00AF71A4" w:rsidRPr="00DB0DA9">
        <w:rPr>
          <w:rFonts w:ascii="Times New Roman" w:hAnsi="Times New Roman" w:cs="Times New Roman"/>
        </w:rPr>
        <w:t xml:space="preserve">, “medicine as practiced by holders of MD </w:t>
      </w:r>
      <w:r w:rsidR="00FB0A71">
        <w:rPr>
          <w:rFonts w:ascii="Times New Roman" w:hAnsi="Times New Roman" w:cs="Times New Roman"/>
        </w:rPr>
        <w:t xml:space="preserve">[medical doctor] </w:t>
      </w:r>
      <w:r w:rsidR="00AF71A4" w:rsidRPr="00DB0DA9">
        <w:rPr>
          <w:rFonts w:ascii="Times New Roman" w:hAnsi="Times New Roman" w:cs="Times New Roman"/>
        </w:rPr>
        <w:t>or DO</w:t>
      </w:r>
      <w:r w:rsidR="00FB0A71">
        <w:rPr>
          <w:rFonts w:ascii="Times New Roman" w:hAnsi="Times New Roman" w:cs="Times New Roman"/>
        </w:rPr>
        <w:t xml:space="preserve"> [doctor of osteopathy]</w:t>
      </w:r>
      <w:r w:rsidR="00AF71A4" w:rsidRPr="00DB0DA9">
        <w:rPr>
          <w:rFonts w:ascii="Times New Roman" w:hAnsi="Times New Roman" w:cs="Times New Roman"/>
        </w:rPr>
        <w:t xml:space="preserve"> degrees and by their allied health professionals, such as physical therapies, psych</w:t>
      </w:r>
      <w:r w:rsidR="002163D9" w:rsidRPr="00DB0DA9">
        <w:rPr>
          <w:rFonts w:ascii="Times New Roman" w:hAnsi="Times New Roman" w:cs="Times New Roman"/>
        </w:rPr>
        <w:t>ologists, and registered nurses</w:t>
      </w:r>
      <w:r w:rsidR="00AF71A4" w:rsidRPr="00DB0DA9">
        <w:rPr>
          <w:rFonts w:ascii="Times New Roman" w:hAnsi="Times New Roman" w:cs="Times New Roman"/>
        </w:rPr>
        <w:t>” (</w:t>
      </w:r>
      <w:r w:rsidR="00EC0721" w:rsidRPr="00DB0DA9">
        <w:rPr>
          <w:rFonts w:ascii="Times New Roman" w:hAnsi="Times New Roman" w:cs="Times New Roman"/>
        </w:rPr>
        <w:t>Rojas-Cooley &amp; Grant, 2006, p. 581)</w:t>
      </w:r>
      <w:r w:rsidR="002163D9" w:rsidRPr="00DB0DA9">
        <w:rPr>
          <w:rFonts w:ascii="Times New Roman" w:hAnsi="Times New Roman" w:cs="Times New Roman"/>
        </w:rPr>
        <w:t>.</w:t>
      </w:r>
      <w:r w:rsidR="00EC0721" w:rsidRPr="00DB0DA9">
        <w:rPr>
          <w:rFonts w:ascii="Times New Roman" w:hAnsi="Times New Roman" w:cs="Times New Roman"/>
        </w:rPr>
        <w:t xml:space="preserve"> </w:t>
      </w:r>
      <w:r w:rsidR="00AF71A4" w:rsidRPr="00DB0DA9">
        <w:rPr>
          <w:rFonts w:ascii="Times New Roman" w:hAnsi="Times New Roman" w:cs="Times New Roman"/>
        </w:rPr>
        <w:t xml:space="preserve">CAM is a very broad term that encompasses a variety of </w:t>
      </w:r>
      <w:r w:rsidR="00A8328E" w:rsidRPr="00DB0DA9">
        <w:rPr>
          <w:rFonts w:ascii="Times New Roman" w:hAnsi="Times New Roman" w:cs="Times New Roman"/>
        </w:rPr>
        <w:t xml:space="preserve">therapies including, but not limited to, </w:t>
      </w:r>
      <w:r w:rsidR="0044144B" w:rsidRPr="00DB0DA9">
        <w:rPr>
          <w:rFonts w:ascii="Times New Roman" w:hAnsi="Times New Roman" w:cs="Times New Roman"/>
        </w:rPr>
        <w:t>“chemically well defined molecules, substances from plant or animal origin or therapies such as spiritual healin</w:t>
      </w:r>
      <w:r w:rsidR="002163D9" w:rsidRPr="00DB0DA9">
        <w:rPr>
          <w:rFonts w:ascii="Times New Roman" w:hAnsi="Times New Roman" w:cs="Times New Roman"/>
        </w:rPr>
        <w:t>g or psychosocial interventions</w:t>
      </w:r>
      <w:r w:rsidR="0044144B" w:rsidRPr="00DB0DA9">
        <w:rPr>
          <w:rFonts w:ascii="Times New Roman" w:hAnsi="Times New Roman" w:cs="Times New Roman"/>
        </w:rPr>
        <w:t xml:space="preserve">”  </w:t>
      </w:r>
      <w:r w:rsidR="00623F37" w:rsidRPr="00DB0DA9">
        <w:rPr>
          <w:rFonts w:ascii="Times New Roman" w:hAnsi="Times New Roman" w:cs="Times New Roman"/>
        </w:rPr>
        <w:t>(</w:t>
      </w:r>
      <w:r w:rsidR="00EC0721" w:rsidRPr="00DB0DA9">
        <w:rPr>
          <w:rFonts w:ascii="Times New Roman" w:hAnsi="Times New Roman" w:cs="Times New Roman"/>
        </w:rPr>
        <w:t>S. Buchan, Shakeel, Trinidade, D. Buchan &amp; Ah-See, 2012, p. 672</w:t>
      </w:r>
      <w:r w:rsidR="00623F37" w:rsidRPr="00DB0DA9">
        <w:rPr>
          <w:rFonts w:ascii="Times New Roman" w:hAnsi="Times New Roman" w:cs="Times New Roman"/>
        </w:rPr>
        <w:t>)</w:t>
      </w:r>
      <w:r w:rsidR="002163D9" w:rsidRPr="00DB0DA9">
        <w:rPr>
          <w:rFonts w:ascii="Times New Roman" w:hAnsi="Times New Roman" w:cs="Times New Roman"/>
        </w:rPr>
        <w:t>.</w:t>
      </w:r>
      <w:r w:rsidR="00B44D86" w:rsidRPr="00DB0DA9">
        <w:rPr>
          <w:rFonts w:ascii="Times New Roman" w:hAnsi="Times New Roman" w:cs="Times New Roman"/>
        </w:rPr>
        <w:t xml:space="preserve"> </w:t>
      </w:r>
      <w:r w:rsidR="004B3279" w:rsidRPr="00DB0DA9">
        <w:rPr>
          <w:rFonts w:ascii="Times New Roman" w:hAnsi="Times New Roman" w:cs="Times New Roman"/>
        </w:rPr>
        <w:t>In the US, there has been a steady trend in recent years toward “natural” therapies, with an estimated quarter of the population utilizing some form of CAM (</w:t>
      </w:r>
      <w:r w:rsidR="0037375A" w:rsidRPr="00DB0DA9">
        <w:rPr>
          <w:rFonts w:ascii="Times New Roman" w:eastAsia="Times New Roman" w:hAnsi="Times New Roman" w:cs="Times New Roman"/>
        </w:rPr>
        <w:t>O'Regan, Wills, &amp; O'Leary, 2010, p. 35</w:t>
      </w:r>
      <w:r w:rsidR="004B3279" w:rsidRPr="00DB0DA9">
        <w:rPr>
          <w:rFonts w:ascii="Times New Roman" w:hAnsi="Times New Roman" w:cs="Times New Roman"/>
        </w:rPr>
        <w:t xml:space="preserve">). </w:t>
      </w:r>
      <w:r w:rsidR="00277136" w:rsidRPr="00DB0DA9">
        <w:rPr>
          <w:rFonts w:ascii="Times New Roman" w:hAnsi="Times New Roman" w:cs="Times New Roman"/>
        </w:rPr>
        <w:t xml:space="preserve">Yet, despite this trend toward CAM therapies, there </w:t>
      </w:r>
      <w:r w:rsidR="00FB0A71">
        <w:rPr>
          <w:rFonts w:ascii="Times New Roman" w:hAnsi="Times New Roman" w:cs="Times New Roman"/>
        </w:rPr>
        <w:t>appears</w:t>
      </w:r>
      <w:r w:rsidR="00575250">
        <w:rPr>
          <w:rFonts w:ascii="Times New Roman" w:hAnsi="Times New Roman" w:cs="Times New Roman"/>
        </w:rPr>
        <w:t xml:space="preserve"> to be</w:t>
      </w:r>
      <w:r w:rsidR="00277136" w:rsidRPr="00DB0DA9">
        <w:rPr>
          <w:rFonts w:ascii="Times New Roman" w:hAnsi="Times New Roman" w:cs="Times New Roman"/>
        </w:rPr>
        <w:t xml:space="preserve"> a disconnect between complementary and alter</w:t>
      </w:r>
      <w:r w:rsidR="00153A1D" w:rsidRPr="00DB0DA9">
        <w:rPr>
          <w:rFonts w:ascii="Times New Roman" w:hAnsi="Times New Roman" w:cs="Times New Roman"/>
        </w:rPr>
        <w:t xml:space="preserve">native therapies and conventional </w:t>
      </w:r>
      <w:r w:rsidR="00277136" w:rsidRPr="00DB0DA9">
        <w:rPr>
          <w:rFonts w:ascii="Times New Roman" w:hAnsi="Times New Roman" w:cs="Times New Roman"/>
        </w:rPr>
        <w:t xml:space="preserve">medicine in terms of how CAM therapies are </w:t>
      </w:r>
      <w:r w:rsidR="00C5578C" w:rsidRPr="00DB0DA9">
        <w:rPr>
          <w:rFonts w:ascii="Times New Roman" w:hAnsi="Times New Roman" w:cs="Times New Roman"/>
        </w:rPr>
        <w:t>addressed</w:t>
      </w:r>
      <w:r w:rsidR="00277136" w:rsidRPr="00DB0DA9">
        <w:rPr>
          <w:rFonts w:ascii="Times New Roman" w:hAnsi="Times New Roman" w:cs="Times New Roman"/>
        </w:rPr>
        <w:t xml:space="preserve"> by nurses </w:t>
      </w:r>
      <w:r w:rsidR="00C5578C" w:rsidRPr="00DB0DA9">
        <w:rPr>
          <w:rFonts w:ascii="Times New Roman" w:hAnsi="Times New Roman" w:cs="Times New Roman"/>
        </w:rPr>
        <w:t>in</w:t>
      </w:r>
      <w:r w:rsidR="00277136" w:rsidRPr="00DB0DA9">
        <w:rPr>
          <w:rFonts w:ascii="Times New Roman" w:hAnsi="Times New Roman" w:cs="Times New Roman"/>
        </w:rPr>
        <w:t xml:space="preserve"> education, research, awareness, and </w:t>
      </w:r>
      <w:r w:rsidR="00EB3901" w:rsidRPr="00DB0DA9">
        <w:rPr>
          <w:rFonts w:ascii="Times New Roman" w:hAnsi="Times New Roman" w:cs="Times New Roman"/>
        </w:rPr>
        <w:t>acceptance</w:t>
      </w:r>
      <w:r w:rsidR="00277136" w:rsidRPr="00DB0DA9">
        <w:rPr>
          <w:rFonts w:ascii="Times New Roman" w:hAnsi="Times New Roman" w:cs="Times New Roman"/>
        </w:rPr>
        <w:t xml:space="preserve"> of such therapies</w:t>
      </w:r>
      <w:r w:rsidR="00017AB4" w:rsidRPr="00DB0DA9">
        <w:rPr>
          <w:rFonts w:ascii="Times New Roman" w:hAnsi="Times New Roman" w:cs="Times New Roman"/>
        </w:rPr>
        <w:t xml:space="preserve"> into practice</w:t>
      </w:r>
      <w:r w:rsidR="00277136" w:rsidRPr="00DB0DA9">
        <w:rPr>
          <w:rFonts w:ascii="Times New Roman" w:hAnsi="Times New Roman" w:cs="Times New Roman"/>
        </w:rPr>
        <w:t xml:space="preserve">.  </w:t>
      </w:r>
    </w:p>
    <w:p w14:paraId="18728D8E" w14:textId="14CC9BF7" w:rsidR="00BF77E3" w:rsidRPr="00DB0DA9" w:rsidRDefault="00AC2B0C" w:rsidP="002163D9">
      <w:pPr>
        <w:spacing w:line="480" w:lineRule="auto"/>
        <w:rPr>
          <w:rFonts w:ascii="Times New Roman" w:hAnsi="Times New Roman" w:cs="Times New Roman"/>
        </w:rPr>
      </w:pPr>
      <w:r w:rsidRPr="00DB0DA9">
        <w:rPr>
          <w:rFonts w:ascii="Times New Roman" w:hAnsi="Times New Roman" w:cs="Times New Roman"/>
        </w:rPr>
        <w:tab/>
      </w:r>
      <w:r w:rsidR="005115B9" w:rsidRPr="00DB0DA9">
        <w:rPr>
          <w:rFonts w:ascii="Times New Roman" w:hAnsi="Times New Roman" w:cs="Times New Roman"/>
        </w:rPr>
        <w:t xml:space="preserve">The article, “Complementary therapies: a challenge for nursing practice” </w:t>
      </w:r>
      <w:r w:rsidR="00671965" w:rsidRPr="00DB0DA9">
        <w:rPr>
          <w:rFonts w:ascii="Times New Roman" w:hAnsi="Times New Roman" w:cs="Times New Roman"/>
        </w:rPr>
        <w:t xml:space="preserve">focused specifically on complementary therapies as opposed to alternative therapies, and identified several challenges that complementary therapies pose for nursing practice.  </w:t>
      </w:r>
      <w:r w:rsidR="00D3188C" w:rsidRPr="00DB0DA9">
        <w:rPr>
          <w:rFonts w:ascii="Times New Roman" w:hAnsi="Times New Roman" w:cs="Times New Roman"/>
        </w:rPr>
        <w:t xml:space="preserve">Although this article was not like any of the other articles that included a study with findings, it provided excellent insight </w:t>
      </w:r>
      <w:r w:rsidR="00DF5184">
        <w:rPr>
          <w:rFonts w:ascii="Times New Roman" w:hAnsi="Times New Roman" w:cs="Times New Roman"/>
        </w:rPr>
        <w:t>into</w:t>
      </w:r>
      <w:r w:rsidR="00D3188C" w:rsidRPr="00DB0DA9">
        <w:rPr>
          <w:rFonts w:ascii="Times New Roman" w:hAnsi="Times New Roman" w:cs="Times New Roman"/>
        </w:rPr>
        <w:t xml:space="preserve"> what complementary therapies encompass and the nurses’ responsibilities </w:t>
      </w:r>
      <w:r w:rsidR="00E5599B" w:rsidRPr="00DB0DA9">
        <w:rPr>
          <w:rFonts w:ascii="Times New Roman" w:hAnsi="Times New Roman" w:cs="Times New Roman"/>
        </w:rPr>
        <w:t>in becoming</w:t>
      </w:r>
      <w:r w:rsidR="00D3188C" w:rsidRPr="00DB0DA9">
        <w:rPr>
          <w:rFonts w:ascii="Times New Roman" w:hAnsi="Times New Roman" w:cs="Times New Roman"/>
        </w:rPr>
        <w:t xml:space="preserve"> proficient in understanding and educating patients on them.  </w:t>
      </w:r>
      <w:r w:rsidR="00B024F2" w:rsidRPr="00DB0DA9">
        <w:rPr>
          <w:rFonts w:ascii="Times New Roman" w:hAnsi="Times New Roman" w:cs="Times New Roman"/>
        </w:rPr>
        <w:t>On page 36, t</w:t>
      </w:r>
      <w:r w:rsidR="007D7108" w:rsidRPr="00DB0DA9">
        <w:rPr>
          <w:rFonts w:ascii="Times New Roman" w:hAnsi="Times New Roman" w:cs="Times New Roman"/>
        </w:rPr>
        <w:t xml:space="preserve">he article identified </w:t>
      </w:r>
      <w:r w:rsidR="002D5CD2" w:rsidRPr="00DB0DA9">
        <w:rPr>
          <w:rFonts w:ascii="Times New Roman" w:hAnsi="Times New Roman" w:cs="Times New Roman"/>
        </w:rPr>
        <w:t xml:space="preserve">some of </w:t>
      </w:r>
      <w:r w:rsidR="007D7108" w:rsidRPr="00DB0DA9">
        <w:rPr>
          <w:rFonts w:ascii="Times New Roman" w:hAnsi="Times New Roman" w:cs="Times New Roman"/>
        </w:rPr>
        <w:t>the most commonly used complementary therapies used in the clinical setting in the United States today</w:t>
      </w:r>
      <w:r w:rsidR="00DF5184">
        <w:rPr>
          <w:rFonts w:ascii="Times New Roman" w:hAnsi="Times New Roman" w:cs="Times New Roman"/>
        </w:rPr>
        <w:t xml:space="preserve">.  Some of the most common therapies include: </w:t>
      </w:r>
      <w:r w:rsidR="007D7108" w:rsidRPr="00DB0DA9">
        <w:rPr>
          <w:rFonts w:ascii="Times New Roman" w:hAnsi="Times New Roman" w:cs="Times New Roman"/>
        </w:rPr>
        <w:t>“massage, aromatherapy and reflexology, and many of the methods used in complementary therapies are practiced in holistic nursing care, for example therapeutic touch, guided breathing, massage and relaxation.”</w:t>
      </w:r>
      <w:r w:rsidR="002D5CD2" w:rsidRPr="00DB0DA9">
        <w:rPr>
          <w:rFonts w:ascii="Times New Roman" w:hAnsi="Times New Roman" w:cs="Times New Roman"/>
        </w:rPr>
        <w:t xml:space="preserve"> One of the reasons why complementary therapies have beco</w:t>
      </w:r>
      <w:r w:rsidR="00CF5D32" w:rsidRPr="00DB0DA9">
        <w:rPr>
          <w:rFonts w:ascii="Times New Roman" w:hAnsi="Times New Roman" w:cs="Times New Roman"/>
        </w:rPr>
        <w:t xml:space="preserve">me so widespread in the </w:t>
      </w:r>
      <w:r w:rsidR="00017AB4" w:rsidRPr="00DB0DA9">
        <w:rPr>
          <w:rFonts w:ascii="Times New Roman" w:hAnsi="Times New Roman" w:cs="Times New Roman"/>
        </w:rPr>
        <w:t>US</w:t>
      </w:r>
      <w:r w:rsidR="00CF5D32" w:rsidRPr="00DB0DA9">
        <w:rPr>
          <w:rFonts w:ascii="Times New Roman" w:hAnsi="Times New Roman" w:cs="Times New Roman"/>
        </w:rPr>
        <w:t xml:space="preserve"> </w:t>
      </w:r>
      <w:r w:rsidR="002D5CD2" w:rsidRPr="00DB0DA9">
        <w:rPr>
          <w:rFonts w:ascii="Times New Roman" w:hAnsi="Times New Roman" w:cs="Times New Roman"/>
        </w:rPr>
        <w:t xml:space="preserve">is due to an ageing population with chronic rather than acute illnesses.  Many </w:t>
      </w:r>
      <w:r w:rsidR="005443C9" w:rsidRPr="00DB0DA9">
        <w:rPr>
          <w:rFonts w:ascii="Times New Roman" w:hAnsi="Times New Roman" w:cs="Times New Roman"/>
        </w:rPr>
        <w:t xml:space="preserve">aging Americans </w:t>
      </w:r>
      <w:r w:rsidR="002D5CD2" w:rsidRPr="00DB0DA9">
        <w:rPr>
          <w:rFonts w:ascii="Times New Roman" w:hAnsi="Times New Roman" w:cs="Times New Roman"/>
        </w:rPr>
        <w:t>are turning to complementary t</w:t>
      </w:r>
      <w:r w:rsidR="005443C9" w:rsidRPr="00DB0DA9">
        <w:rPr>
          <w:rFonts w:ascii="Times New Roman" w:hAnsi="Times New Roman" w:cs="Times New Roman"/>
        </w:rPr>
        <w:t>herapies in hopes that their q</w:t>
      </w:r>
      <w:r w:rsidR="002163D9" w:rsidRPr="00DB0DA9">
        <w:rPr>
          <w:rFonts w:ascii="Times New Roman" w:hAnsi="Times New Roman" w:cs="Times New Roman"/>
        </w:rPr>
        <w:t>uality of life will be enhanced</w:t>
      </w:r>
      <w:r w:rsidR="005443C9" w:rsidRPr="00DB0DA9">
        <w:rPr>
          <w:rFonts w:ascii="Times New Roman" w:hAnsi="Times New Roman" w:cs="Times New Roman"/>
        </w:rPr>
        <w:t xml:space="preserve"> </w:t>
      </w:r>
      <w:r w:rsidR="002D5CD2" w:rsidRPr="00DB0DA9">
        <w:rPr>
          <w:rFonts w:ascii="Times New Roman" w:hAnsi="Times New Roman" w:cs="Times New Roman"/>
        </w:rPr>
        <w:t>(</w:t>
      </w:r>
      <w:r w:rsidR="00CB18D9" w:rsidRPr="00DB0DA9">
        <w:rPr>
          <w:rFonts w:ascii="Times New Roman" w:eastAsia="Times New Roman" w:hAnsi="Times New Roman" w:cs="Times New Roman"/>
        </w:rPr>
        <w:t>O'Regan et al., 2010, p. 36</w:t>
      </w:r>
      <w:r w:rsidR="002D5CD2" w:rsidRPr="00DB0DA9">
        <w:rPr>
          <w:rFonts w:ascii="Times New Roman" w:hAnsi="Times New Roman" w:cs="Times New Roman"/>
        </w:rPr>
        <w:t>)</w:t>
      </w:r>
      <w:r w:rsidR="002163D9" w:rsidRPr="00DB0DA9">
        <w:rPr>
          <w:rFonts w:ascii="Times New Roman" w:hAnsi="Times New Roman" w:cs="Times New Roman"/>
        </w:rPr>
        <w:t>.</w:t>
      </w:r>
      <w:r w:rsidR="005443C9" w:rsidRPr="00DB0DA9">
        <w:rPr>
          <w:rFonts w:ascii="Times New Roman" w:hAnsi="Times New Roman" w:cs="Times New Roman"/>
        </w:rPr>
        <w:t xml:space="preserve"> </w:t>
      </w:r>
      <w:r w:rsidR="005C1027">
        <w:rPr>
          <w:rFonts w:ascii="Times New Roman" w:hAnsi="Times New Roman" w:cs="Times New Roman"/>
        </w:rPr>
        <w:t>However,</w:t>
      </w:r>
      <w:r w:rsidR="00A97B82" w:rsidRPr="00DB0DA9">
        <w:rPr>
          <w:rFonts w:ascii="Times New Roman" w:hAnsi="Times New Roman" w:cs="Times New Roman"/>
        </w:rPr>
        <w:t xml:space="preserve"> there is still a lack of sufficient evidence-based practice available for nurses to access when looking to discuss complementary ther</w:t>
      </w:r>
      <w:r w:rsidR="00167058" w:rsidRPr="00DB0DA9">
        <w:rPr>
          <w:rFonts w:ascii="Times New Roman" w:hAnsi="Times New Roman" w:cs="Times New Roman"/>
        </w:rPr>
        <w:t>apies with their patients</w:t>
      </w:r>
      <w:r w:rsidR="005C1027">
        <w:rPr>
          <w:rFonts w:ascii="Times New Roman" w:hAnsi="Times New Roman" w:cs="Times New Roman"/>
        </w:rPr>
        <w:t xml:space="preserve">. </w:t>
      </w:r>
      <w:r w:rsidR="007E5C18">
        <w:rPr>
          <w:rFonts w:ascii="Times New Roman" w:hAnsi="Times New Roman" w:cs="Times New Roman"/>
        </w:rPr>
        <w:t>The</w:t>
      </w:r>
      <w:r w:rsidR="00167058" w:rsidRPr="00DB0DA9">
        <w:rPr>
          <w:rFonts w:ascii="Times New Roman" w:hAnsi="Times New Roman" w:cs="Times New Roman"/>
        </w:rPr>
        <w:t xml:space="preserve"> article points out one of the most important arguments toward the importance of increasing nursing knowledge and implementation of complementary therapies that was seen in the overall review of literature, and that was that holism is at the root of most complementary therapies.  The concept of holism has been at the heart of nursing care since the beginning of nursing as a profession, and many of Florence Nightingale’s treatments would arguably be considered to be variations of complemen</w:t>
      </w:r>
      <w:r w:rsidR="002163D9" w:rsidRPr="00DB0DA9">
        <w:rPr>
          <w:rFonts w:ascii="Times New Roman" w:hAnsi="Times New Roman" w:cs="Times New Roman"/>
        </w:rPr>
        <w:t>tary therapies today</w:t>
      </w:r>
      <w:r w:rsidR="00D7363F" w:rsidRPr="00DB0DA9">
        <w:rPr>
          <w:rFonts w:ascii="Times New Roman" w:hAnsi="Times New Roman" w:cs="Times New Roman"/>
        </w:rPr>
        <w:t xml:space="preserve">  (</w:t>
      </w:r>
      <w:r w:rsidR="00BE3869" w:rsidRPr="00DB0DA9">
        <w:rPr>
          <w:rFonts w:ascii="Times New Roman" w:eastAsia="Times New Roman" w:hAnsi="Times New Roman" w:cs="Times New Roman"/>
        </w:rPr>
        <w:t xml:space="preserve">O'Regan et al., 2010, </w:t>
      </w:r>
      <w:r w:rsidR="002163D9" w:rsidRPr="00DB0DA9">
        <w:rPr>
          <w:rFonts w:ascii="Times New Roman" w:hAnsi="Times New Roman" w:cs="Times New Roman"/>
        </w:rPr>
        <w:t xml:space="preserve">p. 37). </w:t>
      </w:r>
      <w:r w:rsidR="00CE0C6F" w:rsidRPr="00DB0DA9">
        <w:rPr>
          <w:rFonts w:ascii="Times New Roman" w:hAnsi="Times New Roman" w:cs="Times New Roman"/>
        </w:rPr>
        <w:t xml:space="preserve">Therefore, nurses need to be at the forefront of, “providing direction to the practice of complementary therapies by incorporating traditional practices, such as assessment, reflection and holism, in the </w:t>
      </w:r>
      <w:r w:rsidR="002163D9" w:rsidRPr="00DB0DA9">
        <w:rPr>
          <w:rFonts w:ascii="Times New Roman" w:hAnsi="Times New Roman" w:cs="Times New Roman"/>
        </w:rPr>
        <w:t>performance of these techniques</w:t>
      </w:r>
      <w:r w:rsidR="00CE0C6F" w:rsidRPr="00DB0DA9">
        <w:rPr>
          <w:rFonts w:ascii="Times New Roman" w:hAnsi="Times New Roman" w:cs="Times New Roman"/>
        </w:rPr>
        <w:t>” (</w:t>
      </w:r>
      <w:r w:rsidR="00BE3869" w:rsidRPr="00DB0DA9">
        <w:rPr>
          <w:rFonts w:ascii="Times New Roman" w:eastAsia="Times New Roman" w:hAnsi="Times New Roman" w:cs="Times New Roman"/>
        </w:rPr>
        <w:t xml:space="preserve">O'Regan et al., 2010, </w:t>
      </w:r>
      <w:r w:rsidR="00CE0C6F" w:rsidRPr="00DB0DA9">
        <w:rPr>
          <w:rFonts w:ascii="Times New Roman" w:hAnsi="Times New Roman" w:cs="Times New Roman"/>
        </w:rPr>
        <w:t>p.37)</w:t>
      </w:r>
      <w:r w:rsidR="002163D9" w:rsidRPr="00DB0DA9">
        <w:rPr>
          <w:rFonts w:ascii="Times New Roman" w:hAnsi="Times New Roman" w:cs="Times New Roman"/>
        </w:rPr>
        <w:t>.</w:t>
      </w:r>
      <w:r w:rsidR="00624A20" w:rsidRPr="00DB0DA9">
        <w:rPr>
          <w:rFonts w:ascii="Times New Roman" w:hAnsi="Times New Roman" w:cs="Times New Roman"/>
        </w:rPr>
        <w:t xml:space="preserve"> </w:t>
      </w:r>
      <w:r w:rsidR="00017AB4" w:rsidRPr="00DB0DA9">
        <w:rPr>
          <w:rFonts w:ascii="Times New Roman" w:hAnsi="Times New Roman" w:cs="Times New Roman"/>
        </w:rPr>
        <w:t>The authors provide</w:t>
      </w:r>
      <w:r w:rsidR="006B221F" w:rsidRPr="00DB0DA9">
        <w:rPr>
          <w:rFonts w:ascii="Times New Roman" w:hAnsi="Times New Roman" w:cs="Times New Roman"/>
        </w:rPr>
        <w:t xml:space="preserve"> the reader with a good understanding of complementary therapies, but </w:t>
      </w:r>
      <w:r w:rsidR="00017AB4" w:rsidRPr="00DB0DA9">
        <w:rPr>
          <w:rFonts w:ascii="Times New Roman" w:hAnsi="Times New Roman" w:cs="Times New Roman"/>
        </w:rPr>
        <w:t>they give the reader an inaccurate sense of the term “alternative” therapies, as</w:t>
      </w:r>
      <w:r w:rsidR="00D61833" w:rsidRPr="00DB0DA9">
        <w:rPr>
          <w:rFonts w:ascii="Times New Roman" w:hAnsi="Times New Roman" w:cs="Times New Roman"/>
        </w:rPr>
        <w:t xml:space="preserve"> they </w:t>
      </w:r>
      <w:r w:rsidR="006B221F" w:rsidRPr="00DB0DA9">
        <w:rPr>
          <w:rFonts w:ascii="Times New Roman" w:hAnsi="Times New Roman" w:cs="Times New Roman"/>
        </w:rPr>
        <w:t>point out that, “the stat</w:t>
      </w:r>
      <w:r w:rsidR="00306408" w:rsidRPr="00DB0DA9">
        <w:rPr>
          <w:rFonts w:ascii="Times New Roman" w:hAnsi="Times New Roman" w:cs="Times New Roman"/>
        </w:rPr>
        <w:t>u</w:t>
      </w:r>
      <w:r w:rsidR="006B221F" w:rsidRPr="00DB0DA9">
        <w:rPr>
          <w:rFonts w:ascii="Times New Roman" w:hAnsi="Times New Roman" w:cs="Times New Roman"/>
        </w:rPr>
        <w:t>s of complementary therapies has shifted to such an extent that therapies referred to previously as ‘fringe’, ‘alternative</w:t>
      </w:r>
      <w:r w:rsidR="00306408" w:rsidRPr="00DB0DA9">
        <w:rPr>
          <w:rFonts w:ascii="Times New Roman" w:hAnsi="Times New Roman" w:cs="Times New Roman"/>
        </w:rPr>
        <w:t>’</w:t>
      </w:r>
      <w:r w:rsidR="006B221F" w:rsidRPr="00DB0DA9">
        <w:rPr>
          <w:rFonts w:ascii="Times New Roman" w:hAnsi="Times New Roman" w:cs="Times New Roman"/>
        </w:rPr>
        <w:t xml:space="preserve"> or ‘irrational’ are increasingly offered as </w:t>
      </w:r>
      <w:r w:rsidR="002163D9" w:rsidRPr="00DB0DA9">
        <w:rPr>
          <w:rFonts w:ascii="Times New Roman" w:hAnsi="Times New Roman" w:cs="Times New Roman"/>
        </w:rPr>
        <w:t>integrated healthcare therapies</w:t>
      </w:r>
      <w:r w:rsidR="006B221F" w:rsidRPr="00DB0DA9">
        <w:rPr>
          <w:rFonts w:ascii="Times New Roman" w:hAnsi="Times New Roman" w:cs="Times New Roman"/>
        </w:rPr>
        <w:t xml:space="preserve">” </w:t>
      </w:r>
      <w:r w:rsidR="00D61833" w:rsidRPr="00DB0DA9">
        <w:rPr>
          <w:rFonts w:ascii="Times New Roman" w:hAnsi="Times New Roman" w:cs="Times New Roman"/>
        </w:rPr>
        <w:t>(</w:t>
      </w:r>
      <w:r w:rsidR="00D61833" w:rsidRPr="00DB0DA9">
        <w:rPr>
          <w:rFonts w:ascii="Times New Roman" w:eastAsia="Times New Roman" w:hAnsi="Times New Roman" w:cs="Times New Roman"/>
        </w:rPr>
        <w:t xml:space="preserve">O'Regan et al., 2010, </w:t>
      </w:r>
      <w:r w:rsidR="00D61833" w:rsidRPr="00DB0DA9">
        <w:rPr>
          <w:rFonts w:ascii="Times New Roman" w:hAnsi="Times New Roman" w:cs="Times New Roman"/>
        </w:rPr>
        <w:t>p.35)</w:t>
      </w:r>
      <w:r w:rsidR="002163D9" w:rsidRPr="00DB0DA9">
        <w:rPr>
          <w:rFonts w:ascii="Times New Roman" w:hAnsi="Times New Roman" w:cs="Times New Roman"/>
        </w:rPr>
        <w:t>.</w:t>
      </w:r>
      <w:r w:rsidR="00D61833" w:rsidRPr="00DB0DA9">
        <w:rPr>
          <w:rFonts w:ascii="Times New Roman" w:hAnsi="Times New Roman" w:cs="Times New Roman"/>
        </w:rPr>
        <w:t xml:space="preserve"> </w:t>
      </w:r>
      <w:r w:rsidR="00306408" w:rsidRPr="00DB0DA9">
        <w:rPr>
          <w:rFonts w:ascii="Times New Roman" w:hAnsi="Times New Roman" w:cs="Times New Roman"/>
        </w:rPr>
        <w:t xml:space="preserve">While complementary therapies are becoming more well-known and are slowly being more integrated into conventional medical practice, alternative therapies are identified as “alternative” for a reason: they are </w:t>
      </w:r>
      <w:r w:rsidR="008C11EC" w:rsidRPr="00DB0DA9">
        <w:rPr>
          <w:rFonts w:ascii="Times New Roman" w:hAnsi="Times New Roman" w:cs="Times New Roman"/>
        </w:rPr>
        <w:t>specifically</w:t>
      </w:r>
      <w:r w:rsidR="000379BF" w:rsidRPr="00DB0DA9">
        <w:rPr>
          <w:rFonts w:ascii="Times New Roman" w:hAnsi="Times New Roman" w:cs="Times New Roman"/>
        </w:rPr>
        <w:t xml:space="preserve"> </w:t>
      </w:r>
      <w:r w:rsidR="00D61833" w:rsidRPr="00DB0DA9">
        <w:rPr>
          <w:rFonts w:ascii="Times New Roman" w:hAnsi="Times New Roman" w:cs="Times New Roman"/>
        </w:rPr>
        <w:t xml:space="preserve">defined as </w:t>
      </w:r>
      <w:r w:rsidR="00306408" w:rsidRPr="00DB0DA9">
        <w:rPr>
          <w:rFonts w:ascii="Times New Roman" w:hAnsi="Times New Roman" w:cs="Times New Roman"/>
        </w:rPr>
        <w:t xml:space="preserve">an alternative choice to conventional medicine rather than </w:t>
      </w:r>
      <w:r w:rsidR="00D61833" w:rsidRPr="00DB0DA9">
        <w:rPr>
          <w:rFonts w:ascii="Times New Roman" w:hAnsi="Times New Roman" w:cs="Times New Roman"/>
        </w:rPr>
        <w:t xml:space="preserve">simply </w:t>
      </w:r>
      <w:r w:rsidR="00306408" w:rsidRPr="00DB0DA9">
        <w:rPr>
          <w:rFonts w:ascii="Times New Roman" w:hAnsi="Times New Roman" w:cs="Times New Roman"/>
        </w:rPr>
        <w:t>a “compliment”</w:t>
      </w:r>
      <w:r w:rsidR="002163D9" w:rsidRPr="00DB0DA9">
        <w:rPr>
          <w:rFonts w:ascii="Times New Roman" w:hAnsi="Times New Roman" w:cs="Times New Roman"/>
        </w:rPr>
        <w:t xml:space="preserve"> to it</w:t>
      </w:r>
      <w:r w:rsidR="001640CC" w:rsidRPr="00DB0DA9">
        <w:rPr>
          <w:rFonts w:ascii="Times New Roman" w:hAnsi="Times New Roman" w:cs="Times New Roman"/>
        </w:rPr>
        <w:t xml:space="preserve"> </w:t>
      </w:r>
      <w:r w:rsidR="00E75744" w:rsidRPr="00DB0DA9">
        <w:rPr>
          <w:rFonts w:ascii="Times New Roman" w:hAnsi="Times New Roman" w:cs="Times New Roman"/>
        </w:rPr>
        <w:t>(Rojas-Cooley &amp; Grant, 2006, p. 581)</w:t>
      </w:r>
      <w:r w:rsidR="002163D9" w:rsidRPr="00DB0DA9">
        <w:rPr>
          <w:rFonts w:ascii="Times New Roman" w:hAnsi="Times New Roman" w:cs="Times New Roman"/>
        </w:rPr>
        <w:t>.</w:t>
      </w:r>
    </w:p>
    <w:p w14:paraId="5BCE0F64" w14:textId="5AD6CF97" w:rsidR="006D58D2" w:rsidRPr="00DB0DA9" w:rsidRDefault="002163D9" w:rsidP="002163D9">
      <w:pPr>
        <w:spacing w:line="480" w:lineRule="auto"/>
        <w:ind w:firstLine="720"/>
        <w:rPr>
          <w:rFonts w:ascii="Times New Roman" w:hAnsi="Times New Roman" w:cs="Times New Roman"/>
        </w:rPr>
      </w:pPr>
      <w:r w:rsidRPr="00DB0DA9">
        <w:rPr>
          <w:rFonts w:ascii="Times New Roman" w:hAnsi="Times New Roman" w:cs="Times New Roman"/>
        </w:rPr>
        <w:t>The</w:t>
      </w:r>
      <w:r w:rsidR="00BF77E3" w:rsidRPr="00DB0DA9">
        <w:rPr>
          <w:rFonts w:ascii="Times New Roman" w:hAnsi="Times New Roman" w:cs="Times New Roman"/>
        </w:rPr>
        <w:t xml:space="preserve"> </w:t>
      </w:r>
      <w:r w:rsidR="00C70392" w:rsidRPr="00DB0DA9">
        <w:rPr>
          <w:rFonts w:ascii="Times New Roman" w:hAnsi="Times New Roman" w:cs="Times New Roman"/>
        </w:rPr>
        <w:t xml:space="preserve">descriptive and </w:t>
      </w:r>
      <w:r w:rsidR="00BF77E3" w:rsidRPr="00DB0DA9">
        <w:rPr>
          <w:rFonts w:ascii="Times New Roman" w:hAnsi="Times New Roman" w:cs="Times New Roman"/>
        </w:rPr>
        <w:t>quantitative article</w:t>
      </w:r>
      <w:r w:rsidRPr="00DB0DA9">
        <w:rPr>
          <w:rFonts w:ascii="Times New Roman" w:hAnsi="Times New Roman" w:cs="Times New Roman"/>
        </w:rPr>
        <w:t>, “The use of complementary and alternative medicine by nurses”</w:t>
      </w:r>
      <w:r w:rsidR="00BF77E3" w:rsidRPr="00DB0DA9">
        <w:rPr>
          <w:rFonts w:ascii="Times New Roman" w:hAnsi="Times New Roman" w:cs="Times New Roman"/>
        </w:rPr>
        <w:t xml:space="preserve"> studied 531 nurses’ knowledge, use, and attitude of CAM efficacy at the Aberdeen Royal infirmary in Aberdeen, Scotland.  </w:t>
      </w:r>
      <w:r w:rsidR="00C37CBD" w:rsidRPr="00DB0DA9">
        <w:rPr>
          <w:rFonts w:ascii="Times New Roman" w:hAnsi="Times New Roman" w:cs="Times New Roman"/>
        </w:rPr>
        <w:t xml:space="preserve">The study utilized </w:t>
      </w:r>
      <w:r w:rsidRPr="00DB0DA9">
        <w:rPr>
          <w:rFonts w:ascii="Times New Roman" w:hAnsi="Times New Roman" w:cs="Times New Roman"/>
        </w:rPr>
        <w:t>a cross-sectional questionnaire</w:t>
      </w:r>
      <w:r w:rsidR="00C37CBD" w:rsidRPr="00DB0DA9">
        <w:rPr>
          <w:rFonts w:ascii="Times New Roman" w:hAnsi="Times New Roman" w:cs="Times New Roman"/>
        </w:rPr>
        <w:t xml:space="preserve"> (Buchan, S. et al., 2012, p. 673)</w:t>
      </w:r>
      <w:r w:rsidRPr="00DB0DA9">
        <w:rPr>
          <w:rFonts w:ascii="Times New Roman" w:hAnsi="Times New Roman" w:cs="Times New Roman"/>
        </w:rPr>
        <w:t>.</w:t>
      </w:r>
      <w:r w:rsidR="00C37CBD" w:rsidRPr="00DB0DA9">
        <w:rPr>
          <w:rFonts w:ascii="Times New Roman" w:hAnsi="Times New Roman" w:cs="Times New Roman"/>
        </w:rPr>
        <w:t xml:space="preserve"> </w:t>
      </w:r>
      <w:r w:rsidR="00D53B13" w:rsidRPr="00DB0DA9">
        <w:rPr>
          <w:rFonts w:ascii="Times New Roman" w:hAnsi="Times New Roman" w:cs="Times New Roman"/>
        </w:rPr>
        <w:t>Nurses who qualified for the study were those who worked on “main inpatient wards and in the main operating theatre</w:t>
      </w:r>
      <w:r w:rsidRPr="00DB0DA9">
        <w:rPr>
          <w:rFonts w:ascii="Times New Roman" w:hAnsi="Times New Roman" w:cs="Times New Roman"/>
        </w:rPr>
        <w:t>s in a tertiary referral centre</w:t>
      </w:r>
      <w:r w:rsidR="00D53B13" w:rsidRPr="00DB0DA9">
        <w:rPr>
          <w:rFonts w:ascii="Times New Roman" w:hAnsi="Times New Roman" w:cs="Times New Roman"/>
        </w:rPr>
        <w:t>” (</w:t>
      </w:r>
      <w:r w:rsidR="00E34A95" w:rsidRPr="00DB0DA9">
        <w:rPr>
          <w:rFonts w:ascii="Times New Roman" w:hAnsi="Times New Roman" w:cs="Times New Roman"/>
        </w:rPr>
        <w:t>Buchan, S.</w:t>
      </w:r>
      <w:r w:rsidR="00BE3869" w:rsidRPr="00DB0DA9">
        <w:rPr>
          <w:rFonts w:ascii="Times New Roman" w:hAnsi="Times New Roman" w:cs="Times New Roman"/>
        </w:rPr>
        <w:t xml:space="preserve"> et al., 2012, </w:t>
      </w:r>
      <w:r w:rsidR="00D53B13" w:rsidRPr="00DB0DA9">
        <w:rPr>
          <w:rFonts w:ascii="Times New Roman" w:hAnsi="Times New Roman" w:cs="Times New Roman"/>
        </w:rPr>
        <w:t>p. 673)</w:t>
      </w:r>
      <w:r w:rsidRPr="00DB0DA9">
        <w:rPr>
          <w:rFonts w:ascii="Times New Roman" w:hAnsi="Times New Roman" w:cs="Times New Roman"/>
        </w:rPr>
        <w:t>.</w:t>
      </w:r>
      <w:r w:rsidR="00D53B13" w:rsidRPr="00DB0DA9">
        <w:rPr>
          <w:rFonts w:ascii="Times New Roman" w:hAnsi="Times New Roman" w:cs="Times New Roman"/>
        </w:rPr>
        <w:t xml:space="preserve"> Those nurses</w:t>
      </w:r>
      <w:r w:rsidR="00BF77E3" w:rsidRPr="00DB0DA9">
        <w:rPr>
          <w:rFonts w:ascii="Times New Roman" w:hAnsi="Times New Roman" w:cs="Times New Roman"/>
        </w:rPr>
        <w:t xml:space="preserve"> were given an anonymous questionnaire</w:t>
      </w:r>
      <w:r w:rsidR="00D53B13" w:rsidRPr="00DB0DA9">
        <w:rPr>
          <w:rFonts w:ascii="Times New Roman" w:hAnsi="Times New Roman" w:cs="Times New Roman"/>
        </w:rPr>
        <w:t xml:space="preserve"> to fill out, and the findings showed that women more t</w:t>
      </w:r>
      <w:r w:rsidR="00AC3FB1" w:rsidRPr="00DB0DA9">
        <w:rPr>
          <w:rFonts w:ascii="Times New Roman" w:hAnsi="Times New Roman" w:cs="Times New Roman"/>
        </w:rPr>
        <w:t xml:space="preserve">han men were likely to use CAM; </w:t>
      </w:r>
      <w:r w:rsidR="00D53B13" w:rsidRPr="00DB0DA9">
        <w:rPr>
          <w:rFonts w:ascii="Times New Roman" w:hAnsi="Times New Roman" w:cs="Times New Roman"/>
        </w:rPr>
        <w:t xml:space="preserve">80% of the responders </w:t>
      </w:r>
      <w:r w:rsidR="00AC3FB1" w:rsidRPr="00DB0DA9">
        <w:rPr>
          <w:rFonts w:ascii="Times New Roman" w:hAnsi="Times New Roman" w:cs="Times New Roman"/>
        </w:rPr>
        <w:t>admitted to using</w:t>
      </w:r>
      <w:r w:rsidR="00D53B13" w:rsidRPr="00DB0DA9">
        <w:rPr>
          <w:rFonts w:ascii="Times New Roman" w:hAnsi="Times New Roman" w:cs="Times New Roman"/>
        </w:rPr>
        <w:t xml:space="preserve"> some form of CAM in their lifetime; 50% of the </w:t>
      </w:r>
      <w:r w:rsidR="00AC3FB1" w:rsidRPr="00DB0DA9">
        <w:rPr>
          <w:rFonts w:ascii="Times New Roman" w:hAnsi="Times New Roman" w:cs="Times New Roman"/>
        </w:rPr>
        <w:t>respondents</w:t>
      </w:r>
      <w:r w:rsidR="00D53B13" w:rsidRPr="00DB0DA9">
        <w:rPr>
          <w:rFonts w:ascii="Times New Roman" w:hAnsi="Times New Roman" w:cs="Times New Roman"/>
        </w:rPr>
        <w:t xml:space="preserve"> admitted that CAM methods were very effective, with 81.5% saying they would personally spend money on CAM therapies; and almost 75% of the respondents said they would recommend CAM therapies to others, although 93% of the total number surveyed admitted no CAM training.  </w:t>
      </w:r>
      <w:r w:rsidR="00266481" w:rsidRPr="00DB0DA9">
        <w:rPr>
          <w:rFonts w:ascii="Times New Roman" w:hAnsi="Times New Roman" w:cs="Times New Roman"/>
        </w:rPr>
        <w:t>Of t</w:t>
      </w:r>
      <w:r w:rsidR="007B2CB9" w:rsidRPr="00DB0DA9">
        <w:rPr>
          <w:rFonts w:ascii="Times New Roman" w:hAnsi="Times New Roman" w:cs="Times New Roman"/>
        </w:rPr>
        <w:t>he 621 nurses who were asked to partici</w:t>
      </w:r>
      <w:r w:rsidR="00266481" w:rsidRPr="00DB0DA9">
        <w:rPr>
          <w:rFonts w:ascii="Times New Roman" w:hAnsi="Times New Roman" w:cs="Times New Roman"/>
        </w:rPr>
        <w:t>pate, 531 nurses completed the</w:t>
      </w:r>
      <w:r w:rsidR="007B2CB9" w:rsidRPr="00DB0DA9">
        <w:rPr>
          <w:rFonts w:ascii="Times New Roman" w:hAnsi="Times New Roman" w:cs="Times New Roman"/>
        </w:rPr>
        <w:t xml:space="preserve"> surveys, showing a</w:t>
      </w:r>
      <w:r w:rsidR="00266481" w:rsidRPr="00DB0DA9">
        <w:rPr>
          <w:rFonts w:ascii="Times New Roman" w:hAnsi="Times New Roman" w:cs="Times New Roman"/>
        </w:rPr>
        <w:t>n</w:t>
      </w:r>
      <w:r w:rsidR="007B2CB9" w:rsidRPr="00DB0DA9">
        <w:rPr>
          <w:rFonts w:ascii="Times New Roman" w:hAnsi="Times New Roman" w:cs="Times New Roman"/>
        </w:rPr>
        <w:t xml:space="preserve"> 86% response rate.  </w:t>
      </w:r>
      <w:r w:rsidR="00D53B13" w:rsidRPr="00DB0DA9">
        <w:rPr>
          <w:rFonts w:ascii="Times New Roman" w:hAnsi="Times New Roman" w:cs="Times New Roman"/>
        </w:rPr>
        <w:t xml:space="preserve">It is important to note that the survey asked nurses to specify whether they </w:t>
      </w:r>
      <w:r w:rsidR="00266481" w:rsidRPr="00DB0DA9">
        <w:rPr>
          <w:rFonts w:ascii="Times New Roman" w:hAnsi="Times New Roman" w:cs="Times New Roman"/>
        </w:rPr>
        <w:t xml:space="preserve">had </w:t>
      </w:r>
      <w:r w:rsidR="00D53B13" w:rsidRPr="00DB0DA9">
        <w:rPr>
          <w:rFonts w:ascii="Times New Roman" w:hAnsi="Times New Roman" w:cs="Times New Roman"/>
        </w:rPr>
        <w:t xml:space="preserve">spent any money on the CAM therapies they claimed to utilize.  </w:t>
      </w:r>
      <w:r w:rsidR="007B2CB9" w:rsidRPr="00DB0DA9">
        <w:rPr>
          <w:rFonts w:ascii="Times New Roman" w:hAnsi="Times New Roman" w:cs="Times New Roman"/>
        </w:rPr>
        <w:t xml:space="preserve">The results found that the nurses </w:t>
      </w:r>
      <w:r w:rsidR="00266481" w:rsidRPr="00DB0DA9">
        <w:rPr>
          <w:rFonts w:ascii="Times New Roman" w:hAnsi="Times New Roman" w:cs="Times New Roman"/>
        </w:rPr>
        <w:t>that</w:t>
      </w:r>
      <w:r w:rsidR="007B2CB9" w:rsidRPr="00DB0DA9">
        <w:rPr>
          <w:rFonts w:ascii="Times New Roman" w:hAnsi="Times New Roman" w:cs="Times New Roman"/>
        </w:rPr>
        <w:t xml:space="preserve"> </w:t>
      </w:r>
      <w:r w:rsidR="00266481" w:rsidRPr="00DB0DA9">
        <w:rPr>
          <w:rFonts w:ascii="Times New Roman" w:hAnsi="Times New Roman" w:cs="Times New Roman"/>
        </w:rPr>
        <w:t>had not spent</w:t>
      </w:r>
      <w:r w:rsidR="007B2CB9" w:rsidRPr="00DB0DA9">
        <w:rPr>
          <w:rFonts w:ascii="Times New Roman" w:hAnsi="Times New Roman" w:cs="Times New Roman"/>
        </w:rPr>
        <w:t xml:space="preserve"> </w:t>
      </w:r>
      <w:r w:rsidR="00266481" w:rsidRPr="00DB0DA9">
        <w:rPr>
          <w:rFonts w:ascii="Times New Roman" w:hAnsi="Times New Roman" w:cs="Times New Roman"/>
        </w:rPr>
        <w:t>any money</w:t>
      </w:r>
      <w:r w:rsidR="007B2CB9" w:rsidRPr="00DB0DA9">
        <w:rPr>
          <w:rFonts w:ascii="Times New Roman" w:hAnsi="Times New Roman" w:cs="Times New Roman"/>
        </w:rPr>
        <w:t xml:space="preserve"> on CAM were not sold on its’ efficacy, while the nurses </w:t>
      </w:r>
      <w:r w:rsidR="00266481" w:rsidRPr="00DB0DA9">
        <w:rPr>
          <w:rFonts w:ascii="Times New Roman" w:hAnsi="Times New Roman" w:cs="Times New Roman"/>
        </w:rPr>
        <w:t>that</w:t>
      </w:r>
      <w:r w:rsidR="007B2CB9" w:rsidRPr="00DB0DA9">
        <w:rPr>
          <w:rFonts w:ascii="Times New Roman" w:hAnsi="Times New Roman" w:cs="Times New Roman"/>
        </w:rPr>
        <w:t xml:space="preserve"> spent money weekly on CAM therapies believed them to be either effective or extremely effective.  </w:t>
      </w:r>
      <w:r w:rsidR="00266481" w:rsidRPr="00DB0DA9">
        <w:rPr>
          <w:rFonts w:ascii="Times New Roman" w:hAnsi="Times New Roman" w:cs="Times New Roman"/>
        </w:rPr>
        <w:t>While the</w:t>
      </w:r>
      <w:r w:rsidR="007B2CB9" w:rsidRPr="00DB0DA9">
        <w:rPr>
          <w:rFonts w:ascii="Times New Roman" w:hAnsi="Times New Roman" w:cs="Times New Roman"/>
        </w:rPr>
        <w:t xml:space="preserve"> article points out </w:t>
      </w:r>
      <w:r w:rsidR="00BD36A7" w:rsidRPr="00DB0DA9">
        <w:rPr>
          <w:rFonts w:ascii="Times New Roman" w:hAnsi="Times New Roman" w:cs="Times New Roman"/>
        </w:rPr>
        <w:t xml:space="preserve">the </w:t>
      </w:r>
      <w:r w:rsidR="007B2CB9" w:rsidRPr="00DB0DA9">
        <w:rPr>
          <w:rFonts w:ascii="Times New Roman" w:hAnsi="Times New Roman" w:cs="Times New Roman"/>
        </w:rPr>
        <w:t xml:space="preserve">statistical significance of that fact, I believe that fact to demonstrate a considerable bias in regards to CAM </w:t>
      </w:r>
      <w:r w:rsidR="00BD36A7" w:rsidRPr="00DB0DA9">
        <w:rPr>
          <w:rFonts w:ascii="Times New Roman" w:hAnsi="Times New Roman" w:cs="Times New Roman"/>
        </w:rPr>
        <w:t>therapies among nurses who spent</w:t>
      </w:r>
      <w:r w:rsidR="007B2CB9" w:rsidRPr="00DB0DA9">
        <w:rPr>
          <w:rFonts w:ascii="Times New Roman" w:hAnsi="Times New Roman" w:cs="Times New Roman"/>
        </w:rPr>
        <w:t xml:space="preserve"> </w:t>
      </w:r>
      <w:r w:rsidR="00B93316" w:rsidRPr="00DB0DA9">
        <w:rPr>
          <w:rFonts w:ascii="Times New Roman" w:hAnsi="Times New Roman" w:cs="Times New Roman"/>
        </w:rPr>
        <w:t>money on it versus nurses who did</w:t>
      </w:r>
      <w:r w:rsidR="007B2CB9" w:rsidRPr="00DB0DA9">
        <w:rPr>
          <w:rFonts w:ascii="Times New Roman" w:hAnsi="Times New Roman" w:cs="Times New Roman"/>
        </w:rPr>
        <w:t xml:space="preserve"> not.  One m</w:t>
      </w:r>
      <w:r w:rsidR="00B93316" w:rsidRPr="00DB0DA9">
        <w:rPr>
          <w:rFonts w:ascii="Times New Roman" w:hAnsi="Times New Roman" w:cs="Times New Roman"/>
        </w:rPr>
        <w:t>ight argue that nurses who spent</w:t>
      </w:r>
      <w:r w:rsidR="007B2CB9" w:rsidRPr="00DB0DA9">
        <w:rPr>
          <w:rFonts w:ascii="Times New Roman" w:hAnsi="Times New Roman" w:cs="Times New Roman"/>
        </w:rPr>
        <w:t xml:space="preserve"> money on CAM therapies </w:t>
      </w:r>
      <w:r w:rsidR="00B93316" w:rsidRPr="00DB0DA9">
        <w:rPr>
          <w:rFonts w:ascii="Times New Roman" w:hAnsi="Times New Roman" w:cs="Times New Roman"/>
        </w:rPr>
        <w:t>had</w:t>
      </w:r>
      <w:r w:rsidR="007B2CB9" w:rsidRPr="00DB0DA9">
        <w:rPr>
          <w:rFonts w:ascii="Times New Roman" w:hAnsi="Times New Roman" w:cs="Times New Roman"/>
        </w:rPr>
        <w:t xml:space="preserve"> a need to prove its’ validity in order to continue to “buy into” the concept of CAM therapies in general.  Furth</w:t>
      </w:r>
      <w:r w:rsidRPr="00DB0DA9">
        <w:rPr>
          <w:rFonts w:ascii="Times New Roman" w:hAnsi="Times New Roman" w:cs="Times New Roman"/>
        </w:rPr>
        <w:t>er study is therefore warranted</w:t>
      </w:r>
      <w:r w:rsidR="007B2CB9" w:rsidRPr="00DB0DA9">
        <w:rPr>
          <w:rFonts w:ascii="Times New Roman" w:hAnsi="Times New Roman" w:cs="Times New Roman"/>
        </w:rPr>
        <w:t xml:space="preserve"> </w:t>
      </w:r>
      <w:r w:rsidR="00156371" w:rsidRPr="00DB0DA9">
        <w:rPr>
          <w:rFonts w:ascii="Times New Roman" w:hAnsi="Times New Roman" w:cs="Times New Roman"/>
        </w:rPr>
        <w:t>(</w:t>
      </w:r>
      <w:r w:rsidR="00BE3869" w:rsidRPr="00DB0DA9">
        <w:rPr>
          <w:rFonts w:ascii="Times New Roman" w:hAnsi="Times New Roman" w:cs="Times New Roman"/>
        </w:rPr>
        <w:t>Buchan</w:t>
      </w:r>
      <w:r w:rsidR="009E5DC4" w:rsidRPr="00DB0DA9">
        <w:rPr>
          <w:rFonts w:ascii="Times New Roman" w:hAnsi="Times New Roman" w:cs="Times New Roman"/>
        </w:rPr>
        <w:t>, S.</w:t>
      </w:r>
      <w:r w:rsidR="00BE3869" w:rsidRPr="00DB0DA9">
        <w:rPr>
          <w:rFonts w:ascii="Times New Roman" w:hAnsi="Times New Roman" w:cs="Times New Roman"/>
        </w:rPr>
        <w:t xml:space="preserve"> et al., 2012, </w:t>
      </w:r>
      <w:r w:rsidR="00156371" w:rsidRPr="00DB0DA9">
        <w:rPr>
          <w:rFonts w:ascii="Times New Roman" w:hAnsi="Times New Roman" w:cs="Times New Roman"/>
        </w:rPr>
        <w:t>p. 674)</w:t>
      </w:r>
      <w:r w:rsidRPr="00DB0DA9">
        <w:rPr>
          <w:rFonts w:ascii="Times New Roman" w:hAnsi="Times New Roman" w:cs="Times New Roman"/>
        </w:rPr>
        <w:t>.</w:t>
      </w:r>
      <w:r w:rsidR="00156371" w:rsidRPr="00DB0DA9">
        <w:rPr>
          <w:rFonts w:ascii="Times New Roman" w:hAnsi="Times New Roman" w:cs="Times New Roman"/>
        </w:rPr>
        <w:t xml:space="preserve"> </w:t>
      </w:r>
      <w:r w:rsidR="00B93316" w:rsidRPr="00DB0DA9">
        <w:rPr>
          <w:rFonts w:ascii="Times New Roman" w:hAnsi="Times New Roman" w:cs="Times New Roman"/>
        </w:rPr>
        <w:t>Finally, o</w:t>
      </w:r>
      <w:r w:rsidR="007B2CB9" w:rsidRPr="00DB0DA9">
        <w:rPr>
          <w:rFonts w:ascii="Times New Roman" w:hAnsi="Times New Roman" w:cs="Times New Roman"/>
        </w:rPr>
        <w:t>n</w:t>
      </w:r>
      <w:r w:rsidR="00D177AD" w:rsidRPr="00DB0DA9">
        <w:rPr>
          <w:rFonts w:ascii="Times New Roman" w:hAnsi="Times New Roman" w:cs="Times New Roman"/>
        </w:rPr>
        <w:t xml:space="preserve">e </w:t>
      </w:r>
      <w:r w:rsidR="007B2CB9" w:rsidRPr="00DB0DA9">
        <w:rPr>
          <w:rFonts w:ascii="Times New Roman" w:hAnsi="Times New Roman" w:cs="Times New Roman"/>
        </w:rPr>
        <w:t>of the primary aims of the study was to determine whether, “the preregistration nursing course would benefit from having CAM education integrated into t</w:t>
      </w:r>
      <w:r w:rsidRPr="00DB0DA9">
        <w:rPr>
          <w:rFonts w:ascii="Times New Roman" w:hAnsi="Times New Roman" w:cs="Times New Roman"/>
        </w:rPr>
        <w:t>he curriculum</w:t>
      </w:r>
      <w:r w:rsidR="007B2CB9" w:rsidRPr="00DB0DA9">
        <w:rPr>
          <w:rFonts w:ascii="Times New Roman" w:hAnsi="Times New Roman" w:cs="Times New Roman"/>
        </w:rPr>
        <w:t>”  (</w:t>
      </w:r>
      <w:r w:rsidR="009E5DC4" w:rsidRPr="00DB0DA9">
        <w:rPr>
          <w:rFonts w:ascii="Times New Roman" w:hAnsi="Times New Roman" w:cs="Times New Roman"/>
        </w:rPr>
        <w:t xml:space="preserve">Buchan, S. et al., 2012, </w:t>
      </w:r>
      <w:r w:rsidR="007B2CB9" w:rsidRPr="00DB0DA9">
        <w:rPr>
          <w:rFonts w:ascii="Times New Roman" w:hAnsi="Times New Roman" w:cs="Times New Roman"/>
        </w:rPr>
        <w:t>p.675)</w:t>
      </w:r>
      <w:r w:rsidRPr="00DB0DA9">
        <w:rPr>
          <w:rFonts w:ascii="Times New Roman" w:hAnsi="Times New Roman" w:cs="Times New Roman"/>
        </w:rPr>
        <w:t>.</w:t>
      </w:r>
      <w:r w:rsidR="00D177AD" w:rsidRPr="00DB0DA9">
        <w:rPr>
          <w:rFonts w:ascii="Times New Roman" w:hAnsi="Times New Roman" w:cs="Times New Roman"/>
        </w:rPr>
        <w:t xml:space="preserve"> The study showed that almost 75% of the respondents desired that CAM therapies be integrated into formal nursing curriculum, which is not surprising in light of many of the concerns nurses voiced on the survey </w:t>
      </w:r>
      <w:r w:rsidR="00B93316" w:rsidRPr="00DB0DA9">
        <w:rPr>
          <w:rFonts w:ascii="Times New Roman" w:hAnsi="Times New Roman" w:cs="Times New Roman"/>
        </w:rPr>
        <w:t>which</w:t>
      </w:r>
      <w:r w:rsidR="00D177AD" w:rsidRPr="00DB0DA9">
        <w:rPr>
          <w:rFonts w:ascii="Times New Roman" w:hAnsi="Times New Roman" w:cs="Times New Roman"/>
        </w:rPr>
        <w:t xml:space="preserve"> included: lack of knowledge of CAM and its potential side effects; </w:t>
      </w:r>
      <w:r w:rsidR="00B17804" w:rsidRPr="00DB0DA9">
        <w:rPr>
          <w:rFonts w:ascii="Times New Roman" w:hAnsi="Times New Roman" w:cs="Times New Roman"/>
        </w:rPr>
        <w:t xml:space="preserve">and </w:t>
      </w:r>
      <w:r w:rsidR="00D177AD" w:rsidRPr="00DB0DA9">
        <w:rPr>
          <w:rFonts w:ascii="Times New Roman" w:hAnsi="Times New Roman" w:cs="Times New Roman"/>
        </w:rPr>
        <w:t>lack of informed and potentially harmful advice</w:t>
      </w:r>
      <w:r w:rsidR="00B17804" w:rsidRPr="00DB0DA9">
        <w:rPr>
          <w:rFonts w:ascii="Times New Roman" w:hAnsi="Times New Roman" w:cs="Times New Roman"/>
        </w:rPr>
        <w:t xml:space="preserve"> given to patients, due to</w:t>
      </w:r>
      <w:r w:rsidR="00D177AD" w:rsidRPr="00DB0DA9">
        <w:rPr>
          <w:rFonts w:ascii="Times New Roman" w:hAnsi="Times New Roman" w:cs="Times New Roman"/>
        </w:rPr>
        <w:t xml:space="preserve"> lack of knowledge of potential drug-interactions </w:t>
      </w:r>
      <w:r w:rsidR="00B17804" w:rsidRPr="00DB0DA9">
        <w:rPr>
          <w:rFonts w:ascii="Times New Roman" w:hAnsi="Times New Roman" w:cs="Times New Roman"/>
        </w:rPr>
        <w:t>combined with</w:t>
      </w:r>
      <w:r w:rsidR="00D177AD" w:rsidRPr="00DB0DA9">
        <w:rPr>
          <w:rFonts w:ascii="Times New Roman" w:hAnsi="Times New Roman" w:cs="Times New Roman"/>
        </w:rPr>
        <w:t xml:space="preserve"> patients’ current </w:t>
      </w:r>
      <w:r w:rsidRPr="00DB0DA9">
        <w:rPr>
          <w:rFonts w:ascii="Times New Roman" w:hAnsi="Times New Roman" w:cs="Times New Roman"/>
        </w:rPr>
        <w:t>medication regimen</w:t>
      </w:r>
      <w:r w:rsidR="00B17804" w:rsidRPr="00DB0DA9">
        <w:rPr>
          <w:rFonts w:ascii="Times New Roman" w:hAnsi="Times New Roman" w:cs="Times New Roman"/>
        </w:rPr>
        <w:t xml:space="preserve"> </w:t>
      </w:r>
      <w:r w:rsidR="00AC3FB1" w:rsidRPr="00DB0DA9">
        <w:rPr>
          <w:rFonts w:ascii="Times New Roman" w:hAnsi="Times New Roman" w:cs="Times New Roman"/>
        </w:rPr>
        <w:t>(</w:t>
      </w:r>
      <w:r w:rsidR="009E5DC4" w:rsidRPr="00DB0DA9">
        <w:rPr>
          <w:rFonts w:ascii="Times New Roman" w:hAnsi="Times New Roman" w:cs="Times New Roman"/>
        </w:rPr>
        <w:t xml:space="preserve">Buchan, S. et al., 2012, </w:t>
      </w:r>
      <w:r w:rsidR="00AC3FB1" w:rsidRPr="00DB0DA9">
        <w:rPr>
          <w:rFonts w:ascii="Times New Roman" w:hAnsi="Times New Roman" w:cs="Times New Roman"/>
        </w:rPr>
        <w:t>p. 675)</w:t>
      </w:r>
      <w:r w:rsidRPr="00DB0DA9">
        <w:rPr>
          <w:rFonts w:ascii="Times New Roman" w:hAnsi="Times New Roman" w:cs="Times New Roman"/>
        </w:rPr>
        <w:t>.</w:t>
      </w:r>
      <w:r w:rsidR="00AC3FB1" w:rsidRPr="00DB0DA9">
        <w:rPr>
          <w:rFonts w:ascii="Times New Roman" w:hAnsi="Times New Roman" w:cs="Times New Roman"/>
        </w:rPr>
        <w:t xml:space="preserve"> </w:t>
      </w:r>
      <w:r w:rsidR="00D93639" w:rsidRPr="00DB0DA9">
        <w:rPr>
          <w:rFonts w:ascii="Times New Roman" w:hAnsi="Times New Roman" w:cs="Times New Roman"/>
        </w:rPr>
        <w:t>Proper nursing education about CAM, then, is both desired and needed to, “safely and effectively c</w:t>
      </w:r>
      <w:r w:rsidRPr="00DB0DA9">
        <w:rPr>
          <w:rFonts w:ascii="Times New Roman" w:hAnsi="Times New Roman" w:cs="Times New Roman"/>
        </w:rPr>
        <w:t>omplement conventional medicine</w:t>
      </w:r>
      <w:r w:rsidR="00D93639" w:rsidRPr="00DB0DA9">
        <w:rPr>
          <w:rFonts w:ascii="Times New Roman" w:hAnsi="Times New Roman" w:cs="Times New Roman"/>
        </w:rPr>
        <w:t>” (</w:t>
      </w:r>
      <w:r w:rsidR="009E5DC4" w:rsidRPr="00DB0DA9">
        <w:rPr>
          <w:rFonts w:ascii="Times New Roman" w:hAnsi="Times New Roman" w:cs="Times New Roman"/>
        </w:rPr>
        <w:t xml:space="preserve">Buchan, S. et al., 2012, </w:t>
      </w:r>
      <w:r w:rsidR="00D93639" w:rsidRPr="00DB0DA9">
        <w:rPr>
          <w:rFonts w:ascii="Times New Roman" w:hAnsi="Times New Roman" w:cs="Times New Roman"/>
        </w:rPr>
        <w:t>p. 675)</w:t>
      </w:r>
      <w:r w:rsidRPr="00DB0DA9">
        <w:rPr>
          <w:rFonts w:ascii="Times New Roman" w:hAnsi="Times New Roman" w:cs="Times New Roman"/>
        </w:rPr>
        <w:t>.</w:t>
      </w:r>
    </w:p>
    <w:p w14:paraId="3B845DFD" w14:textId="4BB4D88B" w:rsidR="00880DA3" w:rsidRPr="00DB0DA9" w:rsidRDefault="002163D9" w:rsidP="002163D9">
      <w:pPr>
        <w:spacing w:line="480" w:lineRule="auto"/>
        <w:rPr>
          <w:rFonts w:ascii="Times New Roman" w:hAnsi="Times New Roman" w:cs="Times New Roman"/>
        </w:rPr>
      </w:pPr>
      <w:r w:rsidRPr="00DB0DA9">
        <w:rPr>
          <w:rFonts w:ascii="Times New Roman" w:hAnsi="Times New Roman" w:cs="Times New Roman"/>
        </w:rPr>
        <w:tab/>
        <w:t>The</w:t>
      </w:r>
      <w:r w:rsidR="006D58D2" w:rsidRPr="00DB0DA9">
        <w:rPr>
          <w:rFonts w:ascii="Times New Roman" w:hAnsi="Times New Roman" w:cs="Times New Roman"/>
        </w:rPr>
        <w:t xml:space="preserve"> </w:t>
      </w:r>
      <w:r w:rsidR="00773978" w:rsidRPr="00DB0DA9">
        <w:rPr>
          <w:rFonts w:ascii="Times New Roman" w:hAnsi="Times New Roman" w:cs="Times New Roman"/>
        </w:rPr>
        <w:t xml:space="preserve">descriptive </w:t>
      </w:r>
      <w:r w:rsidR="006D58D2" w:rsidRPr="00DB0DA9">
        <w:rPr>
          <w:rFonts w:ascii="Times New Roman" w:hAnsi="Times New Roman" w:cs="Times New Roman"/>
        </w:rPr>
        <w:t>article</w:t>
      </w:r>
      <w:r w:rsidRPr="00DB0DA9">
        <w:rPr>
          <w:rFonts w:ascii="Times New Roman" w:hAnsi="Times New Roman" w:cs="Times New Roman"/>
        </w:rPr>
        <w:t>, “Complementary and Alternative Medicine: Oncology Nurses’ Experiences, Educational Interests, and Resources”</w:t>
      </w:r>
      <w:r w:rsidR="006D58D2" w:rsidRPr="00DB0DA9">
        <w:rPr>
          <w:rFonts w:ascii="Times New Roman" w:hAnsi="Times New Roman" w:cs="Times New Roman"/>
        </w:rPr>
        <w:t xml:space="preserve"> sought to study and, “describe oncology nurses’ experiences with patients communicating interest in or use of </w:t>
      </w:r>
      <w:r w:rsidR="00A8327B" w:rsidRPr="00DB0DA9">
        <w:rPr>
          <w:rFonts w:ascii="Times New Roman" w:hAnsi="Times New Roman" w:cs="Times New Roman"/>
        </w:rPr>
        <w:t>complementary</w:t>
      </w:r>
      <w:r w:rsidR="006D58D2" w:rsidRPr="00DB0DA9">
        <w:rPr>
          <w:rFonts w:ascii="Times New Roman" w:hAnsi="Times New Roman" w:cs="Times New Roman"/>
        </w:rPr>
        <w:t xml:space="preserve"> and alternative medicine (CAM) therapies along with oncology nurses’ CAM resources and educational interests,” and utilized a national mailed survey to collect the data received</w:t>
      </w:r>
      <w:r w:rsidR="00E747CF" w:rsidRPr="00DB0DA9">
        <w:rPr>
          <w:rFonts w:ascii="Times New Roman" w:hAnsi="Times New Roman" w:cs="Times New Roman"/>
        </w:rPr>
        <w:t xml:space="preserve"> from a randomized sample of 764</w:t>
      </w:r>
      <w:r w:rsidR="006D58D2" w:rsidRPr="00DB0DA9">
        <w:rPr>
          <w:rFonts w:ascii="Times New Roman" w:hAnsi="Times New Roman" w:cs="Times New Roman"/>
        </w:rPr>
        <w:t xml:space="preserve"> Oncology Nursing Society, or ONS, RN members di</w:t>
      </w:r>
      <w:r w:rsidRPr="00DB0DA9">
        <w:rPr>
          <w:rFonts w:ascii="Times New Roman" w:hAnsi="Times New Roman" w:cs="Times New Roman"/>
        </w:rPr>
        <w:t xml:space="preserve">rectly involved in patient care </w:t>
      </w:r>
      <w:r w:rsidR="006D58D2" w:rsidRPr="00DB0DA9">
        <w:rPr>
          <w:rFonts w:ascii="Times New Roman" w:hAnsi="Times New Roman" w:cs="Times New Roman"/>
        </w:rPr>
        <w:t>(</w:t>
      </w:r>
      <w:r w:rsidR="00BE3869" w:rsidRPr="00DB0DA9">
        <w:rPr>
          <w:rFonts w:ascii="Times New Roman" w:hAnsi="Times New Roman" w:cs="Times New Roman"/>
        </w:rPr>
        <w:t xml:space="preserve">Rojas-Cooley &amp; Grant, 2006, </w:t>
      </w:r>
      <w:r w:rsidR="006D58D2" w:rsidRPr="00DB0DA9">
        <w:rPr>
          <w:rFonts w:ascii="Times New Roman" w:hAnsi="Times New Roman" w:cs="Times New Roman"/>
        </w:rPr>
        <w:t>p. 581)</w:t>
      </w:r>
      <w:r w:rsidRPr="00DB0DA9">
        <w:rPr>
          <w:rFonts w:ascii="Times New Roman" w:hAnsi="Times New Roman" w:cs="Times New Roman"/>
        </w:rPr>
        <w:t>.</w:t>
      </w:r>
      <w:r w:rsidR="006D58D2" w:rsidRPr="00DB0DA9">
        <w:rPr>
          <w:rFonts w:ascii="Times New Roman" w:hAnsi="Times New Roman" w:cs="Times New Roman"/>
        </w:rPr>
        <w:t xml:space="preserve"> </w:t>
      </w:r>
      <w:r w:rsidR="007F017C" w:rsidRPr="00DB0DA9">
        <w:rPr>
          <w:rFonts w:ascii="Times New Roman" w:hAnsi="Times New Roman" w:cs="Times New Roman"/>
        </w:rPr>
        <w:t xml:space="preserve">Of the 1,910 anonymous members that were mailed surveys, only 764 responded, </w:t>
      </w:r>
      <w:r w:rsidR="00D1354B" w:rsidRPr="00DB0DA9">
        <w:rPr>
          <w:rFonts w:ascii="Times New Roman" w:hAnsi="Times New Roman" w:cs="Times New Roman"/>
        </w:rPr>
        <w:t>yielding</w:t>
      </w:r>
      <w:r w:rsidRPr="00DB0DA9">
        <w:rPr>
          <w:rFonts w:ascii="Times New Roman" w:hAnsi="Times New Roman" w:cs="Times New Roman"/>
        </w:rPr>
        <w:t xml:space="preserve"> a 40% response rate</w:t>
      </w:r>
      <w:r w:rsidR="007F017C" w:rsidRPr="00DB0DA9">
        <w:rPr>
          <w:rFonts w:ascii="Times New Roman" w:hAnsi="Times New Roman" w:cs="Times New Roman"/>
        </w:rPr>
        <w:t xml:space="preserve"> (</w:t>
      </w:r>
      <w:r w:rsidR="00BE3869" w:rsidRPr="00DB0DA9">
        <w:rPr>
          <w:rFonts w:ascii="Times New Roman" w:hAnsi="Times New Roman" w:cs="Times New Roman"/>
        </w:rPr>
        <w:t xml:space="preserve">Rojas-Cooley &amp; Grant, 2006, </w:t>
      </w:r>
      <w:r w:rsidR="007F017C" w:rsidRPr="00DB0DA9">
        <w:rPr>
          <w:rFonts w:ascii="Times New Roman" w:hAnsi="Times New Roman" w:cs="Times New Roman"/>
        </w:rPr>
        <w:t>p. 582)</w:t>
      </w:r>
      <w:r w:rsidRPr="00DB0DA9">
        <w:rPr>
          <w:rFonts w:ascii="Times New Roman" w:hAnsi="Times New Roman" w:cs="Times New Roman"/>
        </w:rPr>
        <w:t>.</w:t>
      </w:r>
      <w:r w:rsidR="007F017C" w:rsidRPr="00DB0DA9">
        <w:rPr>
          <w:rFonts w:ascii="Times New Roman" w:hAnsi="Times New Roman" w:cs="Times New Roman"/>
        </w:rPr>
        <w:t xml:space="preserve"> </w:t>
      </w:r>
      <w:r w:rsidR="00773978" w:rsidRPr="00DB0DA9">
        <w:rPr>
          <w:rFonts w:ascii="Times New Roman" w:hAnsi="Times New Roman" w:cs="Times New Roman"/>
        </w:rPr>
        <w:t xml:space="preserve">The reason this study was initially performed </w:t>
      </w:r>
      <w:r w:rsidR="003C5FCC" w:rsidRPr="00DB0DA9">
        <w:rPr>
          <w:rFonts w:ascii="Times New Roman" w:hAnsi="Times New Roman" w:cs="Times New Roman"/>
        </w:rPr>
        <w:t>is</w:t>
      </w:r>
      <w:r w:rsidR="00773978" w:rsidRPr="00DB0DA9">
        <w:rPr>
          <w:rFonts w:ascii="Times New Roman" w:hAnsi="Times New Roman" w:cs="Times New Roman"/>
        </w:rPr>
        <w:t xml:space="preserve"> because when the authors performed a search of nursing and complementary therapies in their current available literature, there yielded no results of studies that had been performed to assess, “the level of education or training required by nurses</w:t>
      </w:r>
      <w:r w:rsidR="002A2358" w:rsidRPr="00DB0DA9">
        <w:rPr>
          <w:rFonts w:ascii="Times New Roman" w:hAnsi="Times New Roman" w:cs="Times New Roman"/>
        </w:rPr>
        <w:t xml:space="preserve">” even though policy requires education in CAM therapies among </w:t>
      </w:r>
      <w:r w:rsidR="00773978" w:rsidRPr="00DB0DA9">
        <w:rPr>
          <w:rFonts w:ascii="Times New Roman" w:hAnsi="Times New Roman" w:cs="Times New Roman"/>
        </w:rPr>
        <w:t xml:space="preserve">healthcare </w:t>
      </w:r>
      <w:r w:rsidRPr="00DB0DA9">
        <w:rPr>
          <w:rFonts w:ascii="Times New Roman" w:hAnsi="Times New Roman" w:cs="Times New Roman"/>
        </w:rPr>
        <w:t>providers</w:t>
      </w:r>
      <w:r w:rsidR="00773978" w:rsidRPr="00DB0DA9">
        <w:rPr>
          <w:rFonts w:ascii="Times New Roman" w:hAnsi="Times New Roman" w:cs="Times New Roman"/>
        </w:rPr>
        <w:t xml:space="preserve"> (</w:t>
      </w:r>
      <w:r w:rsidR="00BE3869" w:rsidRPr="00DB0DA9">
        <w:rPr>
          <w:rFonts w:ascii="Times New Roman" w:hAnsi="Times New Roman" w:cs="Times New Roman"/>
        </w:rPr>
        <w:t xml:space="preserve">Rojas-Cooley &amp; Grant, 2006, </w:t>
      </w:r>
      <w:r w:rsidR="00773978" w:rsidRPr="00DB0DA9">
        <w:rPr>
          <w:rFonts w:ascii="Times New Roman" w:hAnsi="Times New Roman" w:cs="Times New Roman"/>
        </w:rPr>
        <w:t>p.582)</w:t>
      </w:r>
      <w:r w:rsidRPr="00DB0DA9">
        <w:rPr>
          <w:rFonts w:ascii="Times New Roman" w:hAnsi="Times New Roman" w:cs="Times New Roman"/>
        </w:rPr>
        <w:t>.</w:t>
      </w:r>
      <w:r w:rsidR="00773978" w:rsidRPr="00DB0DA9">
        <w:rPr>
          <w:rFonts w:ascii="Times New Roman" w:hAnsi="Times New Roman" w:cs="Times New Roman"/>
        </w:rPr>
        <w:t xml:space="preserve"> Essentially, the desired outcome of this study was to, “establish a foundation to identify CAM learning and interest needs of oncology nurses involved in direct patient care</w:t>
      </w:r>
      <w:r w:rsidR="002A2358" w:rsidRPr="00DB0DA9">
        <w:rPr>
          <w:rFonts w:ascii="Times New Roman" w:hAnsi="Times New Roman" w:cs="Times New Roman"/>
        </w:rPr>
        <w:t>,” as well as to, “describe oncology nurses’ CAM communication experiences, educational interests, and resources used in professional practice.” (</w:t>
      </w:r>
      <w:r w:rsidR="00BE3869" w:rsidRPr="00DB0DA9">
        <w:rPr>
          <w:rFonts w:ascii="Times New Roman" w:hAnsi="Times New Roman" w:cs="Times New Roman"/>
        </w:rPr>
        <w:t xml:space="preserve">Rojas-Cooley &amp; Grant, 2006, </w:t>
      </w:r>
      <w:r w:rsidR="002A2358" w:rsidRPr="00DB0DA9">
        <w:rPr>
          <w:rFonts w:ascii="Times New Roman" w:hAnsi="Times New Roman" w:cs="Times New Roman"/>
        </w:rPr>
        <w:t xml:space="preserve">p. 582) </w:t>
      </w:r>
      <w:r w:rsidR="00E747CF" w:rsidRPr="00DB0DA9">
        <w:rPr>
          <w:rFonts w:ascii="Times New Roman" w:hAnsi="Times New Roman" w:cs="Times New Roman"/>
        </w:rPr>
        <w:t xml:space="preserve">For this study, the Nurse Complementary and Alternative Medicine Knowledge and Attitude Survey was created by the authors and then validated by a team of qualified experts to, “identify oncology nurses’ knowledge, attitudes, resources, communication experiences, and educational interest in CAM therapies,” and was then mailed to the respondents </w:t>
      </w:r>
      <w:r w:rsidR="00622099" w:rsidRPr="00DB0DA9">
        <w:rPr>
          <w:rFonts w:ascii="Times New Roman" w:hAnsi="Times New Roman" w:cs="Times New Roman"/>
        </w:rPr>
        <w:t>(</w:t>
      </w:r>
      <w:r w:rsidR="00BE3869" w:rsidRPr="00DB0DA9">
        <w:rPr>
          <w:rFonts w:ascii="Times New Roman" w:hAnsi="Times New Roman" w:cs="Times New Roman"/>
        </w:rPr>
        <w:t xml:space="preserve">Rojas-Cooley &amp; Grant, 2006, </w:t>
      </w:r>
      <w:r w:rsidR="00622099" w:rsidRPr="00DB0DA9">
        <w:rPr>
          <w:rFonts w:ascii="Times New Roman" w:hAnsi="Times New Roman" w:cs="Times New Roman"/>
        </w:rPr>
        <w:t>p. 583)</w:t>
      </w:r>
      <w:r w:rsidRPr="00DB0DA9">
        <w:rPr>
          <w:rFonts w:ascii="Times New Roman" w:hAnsi="Times New Roman" w:cs="Times New Roman"/>
        </w:rPr>
        <w:t>.</w:t>
      </w:r>
      <w:r w:rsidR="00622099" w:rsidRPr="00DB0DA9">
        <w:rPr>
          <w:rFonts w:ascii="Times New Roman" w:hAnsi="Times New Roman" w:cs="Times New Roman"/>
        </w:rPr>
        <w:t xml:space="preserve"> </w:t>
      </w:r>
      <w:r w:rsidR="001A4F23" w:rsidRPr="00DB0DA9">
        <w:rPr>
          <w:rFonts w:ascii="Times New Roman" w:hAnsi="Times New Roman" w:cs="Times New Roman"/>
        </w:rPr>
        <w:t>The findi</w:t>
      </w:r>
      <w:r w:rsidR="003C5FCC" w:rsidRPr="00DB0DA9">
        <w:rPr>
          <w:rFonts w:ascii="Times New Roman" w:hAnsi="Times New Roman" w:cs="Times New Roman"/>
        </w:rPr>
        <w:t>n</w:t>
      </w:r>
      <w:r w:rsidR="001A4F23" w:rsidRPr="00DB0DA9">
        <w:rPr>
          <w:rFonts w:ascii="Times New Roman" w:hAnsi="Times New Roman" w:cs="Times New Roman"/>
        </w:rPr>
        <w:t>gs showed that in communicating with their patients, many oncology nurses felt uncomfortable discussing CAM therapies and desired, “to learn more about CAM therapies so that they could communicate confidently and accurately with their patients about them;” many oncology nurses cited prayer as the most common CAM therapy utilized by their patients, which may only indicate that, “patients are uncomfortable asking about or disclosing the use of potentially controversial treatments and, therefore, only seek or disclose information about modalities that they believe are acceptable to nurses;” and the most common source that oncology nurses used to find CAM therapy information was through patients, professional journals and books, rather than, “scientifically sound sources such as scientific literature and other qua</w:t>
      </w:r>
      <w:r w:rsidRPr="00DB0DA9">
        <w:rPr>
          <w:rFonts w:ascii="Times New Roman" w:hAnsi="Times New Roman" w:cs="Times New Roman"/>
        </w:rPr>
        <w:t>lified healthcare professionals</w:t>
      </w:r>
      <w:r w:rsidR="001A4F23" w:rsidRPr="00DB0DA9">
        <w:rPr>
          <w:rFonts w:ascii="Times New Roman" w:hAnsi="Times New Roman" w:cs="Times New Roman"/>
        </w:rPr>
        <w:t>”</w:t>
      </w:r>
      <w:r w:rsidR="00EB2959" w:rsidRPr="00DB0DA9">
        <w:rPr>
          <w:rFonts w:ascii="Times New Roman" w:hAnsi="Times New Roman" w:cs="Times New Roman"/>
        </w:rPr>
        <w:t xml:space="preserve"> (</w:t>
      </w:r>
      <w:r w:rsidR="00BE3869" w:rsidRPr="00DB0DA9">
        <w:rPr>
          <w:rFonts w:ascii="Times New Roman" w:hAnsi="Times New Roman" w:cs="Times New Roman"/>
        </w:rPr>
        <w:t xml:space="preserve">Rojas-Cooley &amp; Grant, 2006, </w:t>
      </w:r>
      <w:r w:rsidR="00EB2959" w:rsidRPr="00DB0DA9">
        <w:rPr>
          <w:rFonts w:ascii="Times New Roman" w:hAnsi="Times New Roman" w:cs="Times New Roman"/>
        </w:rPr>
        <w:t>p. 585)</w:t>
      </w:r>
      <w:r w:rsidRPr="00DB0DA9">
        <w:rPr>
          <w:rFonts w:ascii="Times New Roman" w:hAnsi="Times New Roman" w:cs="Times New Roman"/>
        </w:rPr>
        <w:t>.</w:t>
      </w:r>
      <w:r w:rsidR="00EB2959" w:rsidRPr="00DB0DA9">
        <w:rPr>
          <w:rFonts w:ascii="Times New Roman" w:hAnsi="Times New Roman" w:cs="Times New Roman"/>
        </w:rPr>
        <w:t xml:space="preserve"> </w:t>
      </w:r>
      <w:r w:rsidR="000267BA" w:rsidRPr="00DB0DA9">
        <w:rPr>
          <w:rFonts w:ascii="Times New Roman" w:hAnsi="Times New Roman" w:cs="Times New Roman"/>
        </w:rPr>
        <w:t>I</w:t>
      </w:r>
      <w:r w:rsidR="00F57286" w:rsidRPr="00DB0DA9">
        <w:rPr>
          <w:rFonts w:ascii="Times New Roman" w:hAnsi="Times New Roman" w:cs="Times New Roman"/>
        </w:rPr>
        <w:t>t was</w:t>
      </w:r>
      <w:r w:rsidR="00EB2959" w:rsidRPr="00DB0DA9">
        <w:rPr>
          <w:rFonts w:ascii="Times New Roman" w:hAnsi="Times New Roman" w:cs="Times New Roman"/>
        </w:rPr>
        <w:t xml:space="preserve"> clear </w:t>
      </w:r>
      <w:r w:rsidR="000267BA" w:rsidRPr="00DB0DA9">
        <w:rPr>
          <w:rFonts w:ascii="Times New Roman" w:hAnsi="Times New Roman" w:cs="Times New Roman"/>
        </w:rPr>
        <w:t xml:space="preserve">from this study </w:t>
      </w:r>
      <w:r w:rsidR="00F47AE7" w:rsidRPr="00DB0DA9">
        <w:rPr>
          <w:rFonts w:ascii="Times New Roman" w:hAnsi="Times New Roman" w:cs="Times New Roman"/>
        </w:rPr>
        <w:t>that there is either a v</w:t>
      </w:r>
      <w:r w:rsidR="00EB2959" w:rsidRPr="00DB0DA9">
        <w:rPr>
          <w:rFonts w:ascii="Times New Roman" w:hAnsi="Times New Roman" w:cs="Times New Roman"/>
        </w:rPr>
        <w:t xml:space="preserve">ery </w:t>
      </w:r>
      <w:r w:rsidR="00F47AE7" w:rsidRPr="00DB0DA9">
        <w:rPr>
          <w:rFonts w:ascii="Times New Roman" w:hAnsi="Times New Roman" w:cs="Times New Roman"/>
        </w:rPr>
        <w:t>limited</w:t>
      </w:r>
      <w:r w:rsidR="00EB2959" w:rsidRPr="00DB0DA9">
        <w:rPr>
          <w:rFonts w:ascii="Times New Roman" w:hAnsi="Times New Roman" w:cs="Times New Roman"/>
        </w:rPr>
        <w:t xml:space="preserve"> </w:t>
      </w:r>
      <w:r w:rsidR="00F47AE7" w:rsidRPr="00DB0DA9">
        <w:rPr>
          <w:rFonts w:ascii="Times New Roman" w:hAnsi="Times New Roman" w:cs="Times New Roman"/>
        </w:rPr>
        <w:t xml:space="preserve">availability of </w:t>
      </w:r>
      <w:r w:rsidR="00EB2959" w:rsidRPr="00DB0DA9">
        <w:rPr>
          <w:rFonts w:ascii="Times New Roman" w:hAnsi="Times New Roman" w:cs="Times New Roman"/>
        </w:rPr>
        <w:t xml:space="preserve">scientifically-proven resources </w:t>
      </w:r>
      <w:r w:rsidR="00F47AE7" w:rsidRPr="00DB0DA9">
        <w:rPr>
          <w:rFonts w:ascii="Times New Roman" w:hAnsi="Times New Roman" w:cs="Times New Roman"/>
        </w:rPr>
        <w:t>related to</w:t>
      </w:r>
      <w:r w:rsidR="00EB2959" w:rsidRPr="00DB0DA9">
        <w:rPr>
          <w:rFonts w:ascii="Times New Roman" w:hAnsi="Times New Roman" w:cs="Times New Roman"/>
        </w:rPr>
        <w:t xml:space="preserve"> CAM therapies, or </w:t>
      </w:r>
      <w:r w:rsidR="00F47AE7" w:rsidRPr="00DB0DA9">
        <w:rPr>
          <w:rFonts w:ascii="Times New Roman" w:hAnsi="Times New Roman" w:cs="Times New Roman"/>
        </w:rPr>
        <w:t>the availability resources</w:t>
      </w:r>
      <w:r w:rsidR="00EB2959" w:rsidRPr="00DB0DA9">
        <w:rPr>
          <w:rFonts w:ascii="Times New Roman" w:hAnsi="Times New Roman" w:cs="Times New Roman"/>
        </w:rPr>
        <w:t xml:space="preserve"> are not easily </w:t>
      </w:r>
      <w:r w:rsidR="00F47AE7" w:rsidRPr="00DB0DA9">
        <w:rPr>
          <w:rFonts w:ascii="Times New Roman" w:hAnsi="Times New Roman" w:cs="Times New Roman"/>
        </w:rPr>
        <w:t xml:space="preserve">accessed. </w:t>
      </w:r>
      <w:r w:rsidR="00096967" w:rsidRPr="00DB0DA9">
        <w:rPr>
          <w:rFonts w:ascii="Times New Roman" w:hAnsi="Times New Roman" w:cs="Times New Roman"/>
        </w:rPr>
        <w:t>The article identified two limitations to the study, and those were the use of a newly developed survey, a low response rate, and dependence of d</w:t>
      </w:r>
      <w:r w:rsidRPr="00DB0DA9">
        <w:rPr>
          <w:rFonts w:ascii="Times New Roman" w:hAnsi="Times New Roman" w:cs="Times New Roman"/>
        </w:rPr>
        <w:t>ata on self-reported answers</w:t>
      </w:r>
      <w:r w:rsidR="00096967" w:rsidRPr="00DB0DA9">
        <w:rPr>
          <w:rFonts w:ascii="Times New Roman" w:hAnsi="Times New Roman" w:cs="Times New Roman"/>
        </w:rPr>
        <w:t xml:space="preserve"> </w:t>
      </w:r>
      <w:r w:rsidR="003C5FCC" w:rsidRPr="00DB0DA9">
        <w:rPr>
          <w:rFonts w:ascii="Times New Roman" w:hAnsi="Times New Roman" w:cs="Times New Roman"/>
        </w:rPr>
        <w:t>(</w:t>
      </w:r>
      <w:r w:rsidR="00BE3869" w:rsidRPr="00DB0DA9">
        <w:rPr>
          <w:rFonts w:ascii="Times New Roman" w:hAnsi="Times New Roman" w:cs="Times New Roman"/>
        </w:rPr>
        <w:t xml:space="preserve">Rojas-Cooley &amp; Grant, 2006, </w:t>
      </w:r>
      <w:r w:rsidR="003C5FCC" w:rsidRPr="00DB0DA9">
        <w:rPr>
          <w:rFonts w:ascii="Times New Roman" w:hAnsi="Times New Roman" w:cs="Times New Roman"/>
        </w:rPr>
        <w:t>p. 586)</w:t>
      </w:r>
      <w:r w:rsidRPr="00DB0DA9">
        <w:rPr>
          <w:rFonts w:ascii="Times New Roman" w:hAnsi="Times New Roman" w:cs="Times New Roman"/>
        </w:rPr>
        <w:t>.</w:t>
      </w:r>
      <w:r w:rsidR="003C5FCC" w:rsidRPr="00DB0DA9">
        <w:rPr>
          <w:rFonts w:ascii="Times New Roman" w:hAnsi="Times New Roman" w:cs="Times New Roman"/>
        </w:rPr>
        <w:t xml:space="preserve"> </w:t>
      </w:r>
    </w:p>
    <w:p w14:paraId="310BA089" w14:textId="0D2A4D0F" w:rsidR="00FB1D21" w:rsidRPr="00DB0DA9" w:rsidRDefault="002163D9" w:rsidP="002163D9">
      <w:pPr>
        <w:spacing w:line="480" w:lineRule="auto"/>
        <w:ind w:firstLine="720"/>
        <w:rPr>
          <w:rFonts w:ascii="Times New Roman" w:hAnsi="Times New Roman" w:cs="Times New Roman"/>
        </w:rPr>
      </w:pPr>
      <w:r w:rsidRPr="00DB0DA9">
        <w:rPr>
          <w:rFonts w:ascii="Times New Roman" w:hAnsi="Times New Roman" w:cs="Times New Roman"/>
        </w:rPr>
        <w:t>The</w:t>
      </w:r>
      <w:r w:rsidR="00880DA3" w:rsidRPr="00DB0DA9">
        <w:rPr>
          <w:rFonts w:ascii="Times New Roman" w:hAnsi="Times New Roman" w:cs="Times New Roman"/>
        </w:rPr>
        <w:t xml:space="preserve"> </w:t>
      </w:r>
      <w:r w:rsidR="009E454D" w:rsidRPr="00DB0DA9">
        <w:rPr>
          <w:rFonts w:ascii="Times New Roman" w:hAnsi="Times New Roman" w:cs="Times New Roman"/>
        </w:rPr>
        <w:t xml:space="preserve">descriptive and </w:t>
      </w:r>
      <w:r w:rsidR="00880DA3" w:rsidRPr="00DB0DA9">
        <w:rPr>
          <w:rFonts w:ascii="Times New Roman" w:hAnsi="Times New Roman" w:cs="Times New Roman"/>
        </w:rPr>
        <w:t xml:space="preserve">quantitative </w:t>
      </w:r>
      <w:r w:rsidR="009E454D" w:rsidRPr="00DB0DA9">
        <w:rPr>
          <w:rFonts w:ascii="Times New Roman" w:hAnsi="Times New Roman" w:cs="Times New Roman"/>
        </w:rPr>
        <w:t xml:space="preserve">cross-sectional </w:t>
      </w:r>
      <w:r w:rsidRPr="00DB0DA9">
        <w:rPr>
          <w:rFonts w:ascii="Times New Roman" w:hAnsi="Times New Roman" w:cs="Times New Roman"/>
        </w:rPr>
        <w:t>article, “Complementary and Alternative Medicine: Oncology Nurses’ Knowledge and Attitudes”</w:t>
      </w:r>
      <w:r w:rsidR="00880DA3" w:rsidRPr="00DB0DA9">
        <w:rPr>
          <w:rFonts w:ascii="Times New Roman" w:hAnsi="Times New Roman" w:cs="Times New Roman"/>
        </w:rPr>
        <w:t xml:space="preserve"> sought to, “explore oncology nurses’ CAM knowledge and attitudes in the treatment of patients with cancer</w:t>
      </w:r>
      <w:r w:rsidR="00AF35F8" w:rsidRPr="00DB0DA9">
        <w:rPr>
          <w:rFonts w:ascii="Times New Roman" w:hAnsi="Times New Roman" w:cs="Times New Roman"/>
        </w:rPr>
        <w:t>” by sending out an anonymous survey to a randomized sample of 5% of the total Oncology Nursi</w:t>
      </w:r>
      <w:r w:rsidR="00C90915">
        <w:rPr>
          <w:rFonts w:ascii="Times New Roman" w:hAnsi="Times New Roman" w:cs="Times New Roman"/>
        </w:rPr>
        <w:t>ng Society (ONS)</w:t>
      </w:r>
      <w:r w:rsidRPr="00DB0DA9">
        <w:rPr>
          <w:rFonts w:ascii="Times New Roman" w:hAnsi="Times New Roman" w:cs="Times New Roman"/>
        </w:rPr>
        <w:t xml:space="preserve"> membership</w:t>
      </w:r>
      <w:r w:rsidR="00AF35F8" w:rsidRPr="00DB0DA9">
        <w:rPr>
          <w:rFonts w:ascii="Times New Roman" w:hAnsi="Times New Roman" w:cs="Times New Roman"/>
        </w:rPr>
        <w:t xml:space="preserve"> (</w:t>
      </w:r>
      <w:r w:rsidR="001803C5" w:rsidRPr="00DB0DA9">
        <w:rPr>
          <w:rFonts w:ascii="Times New Roman" w:hAnsi="Times New Roman" w:cs="Times New Roman"/>
        </w:rPr>
        <w:t xml:space="preserve">Rojas-Cooley &amp; Grant, 2009, </w:t>
      </w:r>
      <w:r w:rsidR="00AF35F8" w:rsidRPr="00DB0DA9">
        <w:rPr>
          <w:rFonts w:ascii="Times New Roman" w:hAnsi="Times New Roman" w:cs="Times New Roman"/>
        </w:rPr>
        <w:t>p.218)</w:t>
      </w:r>
      <w:r w:rsidRPr="00DB0DA9">
        <w:rPr>
          <w:rFonts w:ascii="Times New Roman" w:hAnsi="Times New Roman" w:cs="Times New Roman"/>
        </w:rPr>
        <w:t>.</w:t>
      </w:r>
      <w:r w:rsidR="00AF35F8" w:rsidRPr="00DB0DA9">
        <w:rPr>
          <w:rFonts w:ascii="Times New Roman" w:hAnsi="Times New Roman" w:cs="Times New Roman"/>
        </w:rPr>
        <w:t xml:space="preserve"> The survey </w:t>
      </w:r>
      <w:r w:rsidR="0089573A" w:rsidRPr="00DB0DA9">
        <w:rPr>
          <w:rFonts w:ascii="Times New Roman" w:hAnsi="Times New Roman" w:cs="Times New Roman"/>
        </w:rPr>
        <w:t>had a 24% response rate from primarily, “baccalaureate-prepared Caucasian women,” with a total of 850 of the returned surveys eligible to be coded and conduc</w:t>
      </w:r>
      <w:r w:rsidRPr="00DB0DA9">
        <w:rPr>
          <w:rFonts w:ascii="Times New Roman" w:hAnsi="Times New Roman" w:cs="Times New Roman"/>
        </w:rPr>
        <w:t>ive to the descriptive analyses</w:t>
      </w:r>
      <w:r w:rsidR="0089573A" w:rsidRPr="00DB0DA9">
        <w:rPr>
          <w:rFonts w:ascii="Times New Roman" w:hAnsi="Times New Roman" w:cs="Times New Roman"/>
        </w:rPr>
        <w:t xml:space="preserve"> (</w:t>
      </w:r>
      <w:r w:rsidR="00A95427" w:rsidRPr="00DB0DA9">
        <w:rPr>
          <w:rFonts w:ascii="Times New Roman" w:hAnsi="Times New Roman" w:cs="Times New Roman"/>
        </w:rPr>
        <w:t xml:space="preserve">Rojas-Cooley &amp; Grant, 2009, </w:t>
      </w:r>
      <w:r w:rsidR="0089573A" w:rsidRPr="00DB0DA9">
        <w:rPr>
          <w:rFonts w:ascii="Times New Roman" w:hAnsi="Times New Roman" w:cs="Times New Roman"/>
        </w:rPr>
        <w:t>pg. 219-220)</w:t>
      </w:r>
      <w:r w:rsidRPr="00DB0DA9">
        <w:rPr>
          <w:rFonts w:ascii="Times New Roman" w:hAnsi="Times New Roman" w:cs="Times New Roman"/>
        </w:rPr>
        <w:t>.</w:t>
      </w:r>
      <w:r w:rsidR="0089573A" w:rsidRPr="00DB0DA9">
        <w:rPr>
          <w:rFonts w:ascii="Times New Roman" w:hAnsi="Times New Roman" w:cs="Times New Roman"/>
        </w:rPr>
        <w:t xml:space="preserve"> </w:t>
      </w:r>
      <w:r w:rsidR="00B47294">
        <w:rPr>
          <w:rFonts w:ascii="Times New Roman" w:hAnsi="Times New Roman" w:cs="Times New Roman"/>
        </w:rPr>
        <w:t xml:space="preserve"> </w:t>
      </w:r>
      <w:r w:rsidR="0089573A" w:rsidRPr="00DB0DA9">
        <w:rPr>
          <w:rFonts w:ascii="Times New Roman" w:hAnsi="Times New Roman" w:cs="Times New Roman"/>
        </w:rPr>
        <w:t>The study was co</w:t>
      </w:r>
      <w:r w:rsidR="00931341" w:rsidRPr="00DB0DA9">
        <w:rPr>
          <w:rFonts w:ascii="Times New Roman" w:hAnsi="Times New Roman" w:cs="Times New Roman"/>
        </w:rPr>
        <w:t xml:space="preserve">nducted using the </w:t>
      </w:r>
      <w:r w:rsidR="0089573A" w:rsidRPr="00DB0DA9">
        <w:rPr>
          <w:rFonts w:ascii="Times New Roman" w:hAnsi="Times New Roman" w:cs="Times New Roman"/>
        </w:rPr>
        <w:t>Nurse Complementary and Alternative M</w:t>
      </w:r>
      <w:r w:rsidR="00931341" w:rsidRPr="00DB0DA9">
        <w:rPr>
          <w:rFonts w:ascii="Times New Roman" w:hAnsi="Times New Roman" w:cs="Times New Roman"/>
        </w:rPr>
        <w:t>edicine Knowledge and Attitude,</w:t>
      </w:r>
      <w:r w:rsidR="0089573A" w:rsidRPr="00DB0DA9">
        <w:rPr>
          <w:rFonts w:ascii="Times New Roman" w:hAnsi="Times New Roman" w:cs="Times New Roman"/>
        </w:rPr>
        <w:t xml:space="preserve"> or NrCAMK&amp;A</w:t>
      </w:r>
      <w:r w:rsidR="00931341" w:rsidRPr="00DB0DA9">
        <w:rPr>
          <w:rFonts w:ascii="Times New Roman" w:hAnsi="Times New Roman" w:cs="Times New Roman"/>
        </w:rPr>
        <w:t>,</w:t>
      </w:r>
      <w:r w:rsidR="0089573A" w:rsidRPr="00DB0DA9">
        <w:rPr>
          <w:rFonts w:ascii="Times New Roman" w:hAnsi="Times New Roman" w:cs="Times New Roman"/>
        </w:rPr>
        <w:t xml:space="preserve"> survey</w:t>
      </w:r>
      <w:r w:rsidR="00931341" w:rsidRPr="00DB0DA9">
        <w:rPr>
          <w:rFonts w:ascii="Times New Roman" w:hAnsi="Times New Roman" w:cs="Times New Roman"/>
        </w:rPr>
        <w:t xml:space="preserve"> tool that was cre</w:t>
      </w:r>
      <w:r w:rsidR="00A95427" w:rsidRPr="00DB0DA9">
        <w:rPr>
          <w:rFonts w:ascii="Times New Roman" w:hAnsi="Times New Roman" w:cs="Times New Roman"/>
        </w:rPr>
        <w:t xml:space="preserve">ated by M. Teresa Rojas-Cooley </w:t>
      </w:r>
      <w:r w:rsidR="00931341" w:rsidRPr="00DB0DA9">
        <w:rPr>
          <w:rFonts w:ascii="Times New Roman" w:hAnsi="Times New Roman" w:cs="Times New Roman"/>
        </w:rPr>
        <w:t>as a “nurse-specific tool for assessing knowledge, attitudes, experiences, resources, and educational in</w:t>
      </w:r>
      <w:r w:rsidRPr="00DB0DA9">
        <w:rPr>
          <w:rFonts w:ascii="Times New Roman" w:hAnsi="Times New Roman" w:cs="Times New Roman"/>
        </w:rPr>
        <w:t>terests regarding CAM therapies</w:t>
      </w:r>
      <w:r w:rsidR="00931341" w:rsidRPr="00DB0DA9">
        <w:rPr>
          <w:rFonts w:ascii="Times New Roman" w:hAnsi="Times New Roman" w:cs="Times New Roman"/>
        </w:rPr>
        <w:t>”</w:t>
      </w:r>
      <w:r w:rsidR="00E926EC" w:rsidRPr="00DB0DA9">
        <w:rPr>
          <w:rFonts w:ascii="Times New Roman" w:hAnsi="Times New Roman" w:cs="Times New Roman"/>
        </w:rPr>
        <w:t xml:space="preserve"> (</w:t>
      </w:r>
      <w:r w:rsidR="00A95427" w:rsidRPr="00DB0DA9">
        <w:rPr>
          <w:rFonts w:ascii="Times New Roman" w:hAnsi="Times New Roman" w:cs="Times New Roman"/>
        </w:rPr>
        <w:t xml:space="preserve">Rojas-Cooley &amp; Grant, 2009, </w:t>
      </w:r>
      <w:r w:rsidR="00E926EC" w:rsidRPr="00DB0DA9">
        <w:rPr>
          <w:rFonts w:ascii="Times New Roman" w:hAnsi="Times New Roman" w:cs="Times New Roman"/>
        </w:rPr>
        <w:t>p. 218)</w:t>
      </w:r>
      <w:r w:rsidRPr="00DB0DA9">
        <w:rPr>
          <w:rFonts w:ascii="Times New Roman" w:hAnsi="Times New Roman" w:cs="Times New Roman"/>
        </w:rPr>
        <w:t>.</w:t>
      </w:r>
      <w:r w:rsidR="00E926EC" w:rsidRPr="00DB0DA9">
        <w:rPr>
          <w:rFonts w:ascii="Times New Roman" w:hAnsi="Times New Roman" w:cs="Times New Roman"/>
        </w:rPr>
        <w:t xml:space="preserve"> </w:t>
      </w:r>
      <w:r w:rsidR="00931341" w:rsidRPr="00DB0DA9">
        <w:rPr>
          <w:rFonts w:ascii="Times New Roman" w:hAnsi="Times New Roman" w:cs="Times New Roman"/>
        </w:rPr>
        <w:t xml:space="preserve">The </w:t>
      </w:r>
      <w:r w:rsidR="00E926EC" w:rsidRPr="00DB0DA9">
        <w:rPr>
          <w:rFonts w:ascii="Times New Roman" w:hAnsi="Times New Roman" w:cs="Times New Roman"/>
        </w:rPr>
        <w:t>validity of the questionnaire</w:t>
      </w:r>
      <w:r w:rsidR="00931341" w:rsidRPr="00DB0DA9">
        <w:rPr>
          <w:rFonts w:ascii="Times New Roman" w:hAnsi="Times New Roman" w:cs="Times New Roman"/>
        </w:rPr>
        <w:t xml:space="preserve"> was determined by a panel</w:t>
      </w:r>
      <w:r w:rsidR="00412138" w:rsidRPr="00DB0DA9">
        <w:rPr>
          <w:rFonts w:ascii="Times New Roman" w:hAnsi="Times New Roman" w:cs="Times New Roman"/>
        </w:rPr>
        <w:t xml:space="preserve"> of experts, including</w:t>
      </w:r>
      <w:r w:rsidR="00931341" w:rsidRPr="00DB0DA9">
        <w:rPr>
          <w:rFonts w:ascii="Times New Roman" w:hAnsi="Times New Roman" w:cs="Times New Roman"/>
        </w:rPr>
        <w:t xml:space="preserve"> nurse researchers, community-based hospital nurses, a psychologist, nurse research scientists, and</w:t>
      </w:r>
      <w:r w:rsidRPr="00DB0DA9">
        <w:rPr>
          <w:rFonts w:ascii="Times New Roman" w:hAnsi="Times New Roman" w:cs="Times New Roman"/>
        </w:rPr>
        <w:t xml:space="preserve"> a CAM adult nurse practitioner</w:t>
      </w:r>
      <w:r w:rsidR="00931341" w:rsidRPr="00DB0DA9">
        <w:rPr>
          <w:rFonts w:ascii="Times New Roman" w:hAnsi="Times New Roman" w:cs="Times New Roman"/>
        </w:rPr>
        <w:t xml:space="preserve"> </w:t>
      </w:r>
      <w:r w:rsidR="00E926EC" w:rsidRPr="00DB0DA9">
        <w:rPr>
          <w:rFonts w:ascii="Times New Roman" w:hAnsi="Times New Roman" w:cs="Times New Roman"/>
        </w:rPr>
        <w:t>(</w:t>
      </w:r>
      <w:r w:rsidR="00A95427" w:rsidRPr="00DB0DA9">
        <w:rPr>
          <w:rFonts w:ascii="Times New Roman" w:hAnsi="Times New Roman" w:cs="Times New Roman"/>
        </w:rPr>
        <w:t xml:space="preserve">Rojas-Cooley &amp; Grant, 2009, </w:t>
      </w:r>
      <w:r w:rsidR="00E926EC" w:rsidRPr="00DB0DA9">
        <w:rPr>
          <w:rFonts w:ascii="Times New Roman" w:hAnsi="Times New Roman" w:cs="Times New Roman"/>
        </w:rPr>
        <w:t>p. 219)</w:t>
      </w:r>
      <w:r w:rsidRPr="00DB0DA9">
        <w:rPr>
          <w:rFonts w:ascii="Times New Roman" w:hAnsi="Times New Roman" w:cs="Times New Roman"/>
        </w:rPr>
        <w:t>.</w:t>
      </w:r>
      <w:r w:rsidR="00931341" w:rsidRPr="00DB0DA9">
        <w:rPr>
          <w:rFonts w:ascii="Times New Roman" w:hAnsi="Times New Roman" w:cs="Times New Roman"/>
        </w:rPr>
        <w:t xml:space="preserve"> </w:t>
      </w:r>
      <w:r w:rsidR="0089573A" w:rsidRPr="00DB0DA9">
        <w:rPr>
          <w:rFonts w:ascii="Times New Roman" w:hAnsi="Times New Roman" w:cs="Times New Roman"/>
        </w:rPr>
        <w:t xml:space="preserve">The study assessed respondents’ knowledge of complementary and alternative medicine, utilizing an assessment tool that </w:t>
      </w:r>
      <w:r w:rsidR="00B47294">
        <w:rPr>
          <w:rFonts w:ascii="Times New Roman" w:hAnsi="Times New Roman" w:cs="Times New Roman"/>
        </w:rPr>
        <w:t>used</w:t>
      </w:r>
      <w:r w:rsidR="0089573A" w:rsidRPr="00DB0DA9">
        <w:rPr>
          <w:rFonts w:ascii="Times New Roman" w:hAnsi="Times New Roman" w:cs="Times New Roman"/>
        </w:rPr>
        <w:t xml:space="preserve">, “four subscales that corresponded to sections of the NrCAMK&amp;A survey;” </w:t>
      </w:r>
      <w:r w:rsidR="00412138" w:rsidRPr="00DB0DA9">
        <w:rPr>
          <w:rFonts w:ascii="Times New Roman" w:hAnsi="Times New Roman" w:cs="Times New Roman"/>
        </w:rPr>
        <w:t xml:space="preserve">and </w:t>
      </w:r>
      <w:r w:rsidR="0089573A" w:rsidRPr="00DB0DA9">
        <w:rPr>
          <w:rFonts w:ascii="Times New Roman" w:hAnsi="Times New Roman" w:cs="Times New Roman"/>
        </w:rPr>
        <w:t>attitudes toward complementary and alternative medicine</w:t>
      </w:r>
      <w:r w:rsidR="00412138" w:rsidRPr="00DB0DA9">
        <w:rPr>
          <w:rFonts w:ascii="Times New Roman" w:hAnsi="Times New Roman" w:cs="Times New Roman"/>
        </w:rPr>
        <w:t>, focusing on three subscales that includ</w:t>
      </w:r>
      <w:r w:rsidRPr="00DB0DA9">
        <w:rPr>
          <w:rFonts w:ascii="Times New Roman" w:hAnsi="Times New Roman" w:cs="Times New Roman"/>
        </w:rPr>
        <w:t>ed beliefs, practice, and role</w:t>
      </w:r>
      <w:r w:rsidR="00412138" w:rsidRPr="00DB0DA9">
        <w:rPr>
          <w:rFonts w:ascii="Times New Roman" w:hAnsi="Times New Roman" w:cs="Times New Roman"/>
        </w:rPr>
        <w:t xml:space="preserve"> </w:t>
      </w:r>
      <w:r w:rsidR="00013331" w:rsidRPr="00DB0DA9">
        <w:rPr>
          <w:rFonts w:ascii="Times New Roman" w:hAnsi="Times New Roman" w:cs="Times New Roman"/>
        </w:rPr>
        <w:t>(</w:t>
      </w:r>
      <w:r w:rsidR="00A95427" w:rsidRPr="00DB0DA9">
        <w:rPr>
          <w:rFonts w:ascii="Times New Roman" w:hAnsi="Times New Roman" w:cs="Times New Roman"/>
        </w:rPr>
        <w:t xml:space="preserve">Rojas-Cooley &amp; Grant, 2009, </w:t>
      </w:r>
      <w:r w:rsidR="00013331" w:rsidRPr="00DB0DA9">
        <w:rPr>
          <w:rFonts w:ascii="Times New Roman" w:hAnsi="Times New Roman" w:cs="Times New Roman"/>
        </w:rPr>
        <w:t>p. 220)</w:t>
      </w:r>
      <w:r w:rsidRPr="00DB0DA9">
        <w:rPr>
          <w:rFonts w:ascii="Times New Roman" w:hAnsi="Times New Roman" w:cs="Times New Roman"/>
        </w:rPr>
        <w:t>.</w:t>
      </w:r>
      <w:r w:rsidR="00013331" w:rsidRPr="00DB0DA9">
        <w:rPr>
          <w:rFonts w:ascii="Times New Roman" w:hAnsi="Times New Roman" w:cs="Times New Roman"/>
        </w:rPr>
        <w:t xml:space="preserve"> The article </w:t>
      </w:r>
      <w:r w:rsidR="00066DA1" w:rsidRPr="00DB0DA9">
        <w:rPr>
          <w:rFonts w:ascii="Times New Roman" w:hAnsi="Times New Roman" w:cs="Times New Roman"/>
        </w:rPr>
        <w:t>explained</w:t>
      </w:r>
      <w:r w:rsidR="00013331" w:rsidRPr="00DB0DA9">
        <w:rPr>
          <w:rFonts w:ascii="Times New Roman" w:hAnsi="Times New Roman" w:cs="Times New Roman"/>
        </w:rPr>
        <w:t xml:space="preserve"> that one of the </w:t>
      </w:r>
      <w:r w:rsidR="00F57286" w:rsidRPr="00DB0DA9">
        <w:rPr>
          <w:rFonts w:ascii="Times New Roman" w:hAnsi="Times New Roman" w:cs="Times New Roman"/>
        </w:rPr>
        <w:t xml:space="preserve">reasons the </w:t>
      </w:r>
      <w:r w:rsidR="00013331" w:rsidRPr="00DB0DA9">
        <w:rPr>
          <w:rFonts w:ascii="Times New Roman" w:hAnsi="Times New Roman" w:cs="Times New Roman"/>
        </w:rPr>
        <w:t xml:space="preserve">study </w:t>
      </w:r>
      <w:r w:rsidR="00F57286" w:rsidRPr="00DB0DA9">
        <w:rPr>
          <w:rFonts w:ascii="Times New Roman" w:hAnsi="Times New Roman" w:cs="Times New Roman"/>
        </w:rPr>
        <w:t xml:space="preserve">was conducted </w:t>
      </w:r>
      <w:r w:rsidR="00013331" w:rsidRPr="00DB0DA9">
        <w:rPr>
          <w:rFonts w:ascii="Times New Roman" w:hAnsi="Times New Roman" w:cs="Times New Roman"/>
        </w:rPr>
        <w:t>was to determine, “nurses’ fluency with CAM terms,” and t</w:t>
      </w:r>
      <w:r w:rsidR="00834AB8" w:rsidRPr="00DB0DA9">
        <w:rPr>
          <w:rFonts w:ascii="Times New Roman" w:hAnsi="Times New Roman" w:cs="Times New Roman"/>
        </w:rPr>
        <w:t>he study showed that, “communication with patients is inhibited by a lack o</w:t>
      </w:r>
      <w:r w:rsidRPr="00DB0DA9">
        <w:rPr>
          <w:rFonts w:ascii="Times New Roman" w:hAnsi="Times New Roman" w:cs="Times New Roman"/>
        </w:rPr>
        <w:t>f proficiency in CAM vocabulary</w:t>
      </w:r>
      <w:r w:rsidR="00834AB8" w:rsidRPr="00DB0DA9">
        <w:rPr>
          <w:rFonts w:ascii="Times New Roman" w:hAnsi="Times New Roman" w:cs="Times New Roman"/>
        </w:rPr>
        <w:t>” (</w:t>
      </w:r>
      <w:r w:rsidR="00A95427" w:rsidRPr="00DB0DA9">
        <w:rPr>
          <w:rFonts w:ascii="Times New Roman" w:hAnsi="Times New Roman" w:cs="Times New Roman"/>
        </w:rPr>
        <w:t xml:space="preserve">Rojas-Cooley &amp; Grant, 2009, </w:t>
      </w:r>
      <w:r w:rsidR="00834AB8" w:rsidRPr="00DB0DA9">
        <w:rPr>
          <w:rFonts w:ascii="Times New Roman" w:hAnsi="Times New Roman" w:cs="Times New Roman"/>
        </w:rPr>
        <w:t>p. 220)</w:t>
      </w:r>
      <w:r w:rsidRPr="00DB0DA9">
        <w:rPr>
          <w:rFonts w:ascii="Times New Roman" w:hAnsi="Times New Roman" w:cs="Times New Roman"/>
        </w:rPr>
        <w:t>.</w:t>
      </w:r>
      <w:r w:rsidR="00834AB8" w:rsidRPr="00DB0DA9">
        <w:rPr>
          <w:rFonts w:ascii="Times New Roman" w:hAnsi="Times New Roman" w:cs="Times New Roman"/>
        </w:rPr>
        <w:t xml:space="preserve"> </w:t>
      </w:r>
      <w:r w:rsidR="00355350" w:rsidRPr="00DB0DA9">
        <w:rPr>
          <w:rFonts w:ascii="Times New Roman" w:hAnsi="Times New Roman" w:cs="Times New Roman"/>
        </w:rPr>
        <w:t>Another important aspect of conducting the survey was to determine the amount of knowledge nurses have in regards to differen</w:t>
      </w:r>
      <w:r w:rsidR="00E31A9F" w:rsidRPr="00DB0DA9">
        <w:rPr>
          <w:rFonts w:ascii="Times New Roman" w:hAnsi="Times New Roman" w:cs="Times New Roman"/>
        </w:rPr>
        <w:t>t alternative medical practices</w:t>
      </w:r>
      <w:r w:rsidR="00355350" w:rsidRPr="00DB0DA9">
        <w:rPr>
          <w:rFonts w:ascii="Times New Roman" w:hAnsi="Times New Roman" w:cs="Times New Roman"/>
        </w:rPr>
        <w:t xml:space="preserve"> </w:t>
      </w:r>
      <w:r w:rsidR="00E31A9F" w:rsidRPr="00DB0DA9">
        <w:rPr>
          <w:rFonts w:ascii="Times New Roman" w:hAnsi="Times New Roman" w:cs="Times New Roman"/>
        </w:rPr>
        <w:t xml:space="preserve">and biologically based therapies, </w:t>
      </w:r>
      <w:r w:rsidR="00355350" w:rsidRPr="00DB0DA9">
        <w:rPr>
          <w:rFonts w:ascii="Times New Roman" w:hAnsi="Times New Roman" w:cs="Times New Roman"/>
        </w:rPr>
        <w:t xml:space="preserve">and the study showed that many nurses were specifically unfamiliar with naturopathic, homeopathic </w:t>
      </w:r>
      <w:r w:rsidR="00E31A9F" w:rsidRPr="00DB0DA9">
        <w:rPr>
          <w:rFonts w:ascii="Times New Roman" w:hAnsi="Times New Roman" w:cs="Times New Roman"/>
        </w:rPr>
        <w:t xml:space="preserve">and </w:t>
      </w:r>
      <w:r w:rsidR="00355350" w:rsidRPr="00DB0DA9">
        <w:rPr>
          <w:rFonts w:ascii="Times New Roman" w:hAnsi="Times New Roman" w:cs="Times New Roman"/>
        </w:rPr>
        <w:t>ayurvedic medicine</w:t>
      </w:r>
      <w:r w:rsidR="00E31A9F" w:rsidRPr="00DB0DA9">
        <w:rPr>
          <w:rFonts w:ascii="Times New Roman" w:hAnsi="Times New Roman" w:cs="Times New Roman"/>
        </w:rPr>
        <w:t>, as well as different healing methods such as yoga and herbs</w:t>
      </w:r>
      <w:r w:rsidR="00355350" w:rsidRPr="00DB0DA9">
        <w:rPr>
          <w:rFonts w:ascii="Times New Roman" w:hAnsi="Times New Roman" w:cs="Times New Roman"/>
        </w:rPr>
        <w:t xml:space="preserve">.  In order for nurses to discuss </w:t>
      </w:r>
      <w:r w:rsidR="00E31A9F" w:rsidRPr="00DB0DA9">
        <w:rPr>
          <w:rFonts w:ascii="Times New Roman" w:hAnsi="Times New Roman" w:cs="Times New Roman"/>
        </w:rPr>
        <w:t xml:space="preserve">complementary and </w:t>
      </w:r>
      <w:r w:rsidR="00355350" w:rsidRPr="00DB0DA9">
        <w:rPr>
          <w:rFonts w:ascii="Times New Roman" w:hAnsi="Times New Roman" w:cs="Times New Roman"/>
        </w:rPr>
        <w:t>alternative medicine with patients, “nurses should understand the philosophical basis for majo</w:t>
      </w:r>
      <w:r w:rsidR="00E31A9F" w:rsidRPr="00DB0DA9">
        <w:rPr>
          <w:rFonts w:ascii="Times New Roman" w:hAnsi="Times New Roman" w:cs="Times New Roman"/>
        </w:rPr>
        <w:t>r alternative medical practices,</w:t>
      </w:r>
      <w:r w:rsidR="00355350" w:rsidRPr="00DB0DA9">
        <w:rPr>
          <w:rFonts w:ascii="Times New Roman" w:hAnsi="Times New Roman" w:cs="Times New Roman"/>
        </w:rPr>
        <w:t xml:space="preserve">” </w:t>
      </w:r>
      <w:r w:rsidR="00E31A9F" w:rsidRPr="00DB0DA9">
        <w:rPr>
          <w:rFonts w:ascii="Times New Roman" w:hAnsi="Times New Roman" w:cs="Times New Roman"/>
        </w:rPr>
        <w:t xml:space="preserve">and nurses should also become familiar with the NCCAM </w:t>
      </w:r>
      <w:r w:rsidR="00DD7333" w:rsidRPr="00DB0DA9">
        <w:rPr>
          <w:rFonts w:ascii="Times New Roman" w:hAnsi="Times New Roman" w:cs="Times New Roman"/>
        </w:rPr>
        <w:t>domains, which</w:t>
      </w:r>
      <w:r w:rsidR="00E31A9F" w:rsidRPr="00DB0DA9">
        <w:rPr>
          <w:rFonts w:ascii="Times New Roman" w:hAnsi="Times New Roman" w:cs="Times New Roman"/>
        </w:rPr>
        <w:t>, “can help patients safely choose a CAM therapy that corresponds with their healing beliefs.  Nurses can use that knowledge to search the literature for CAM modalities with the</w:t>
      </w:r>
      <w:r w:rsidRPr="00DB0DA9">
        <w:rPr>
          <w:rFonts w:ascii="Times New Roman" w:hAnsi="Times New Roman" w:cs="Times New Roman"/>
        </w:rPr>
        <w:t xml:space="preserve"> most data supporting their use</w:t>
      </w:r>
      <w:r w:rsidR="00E31A9F" w:rsidRPr="00DB0DA9">
        <w:rPr>
          <w:rFonts w:ascii="Times New Roman" w:hAnsi="Times New Roman" w:cs="Times New Roman"/>
        </w:rPr>
        <w:t>”</w:t>
      </w:r>
      <w:r w:rsidR="00F10F3C" w:rsidRPr="00DB0DA9">
        <w:rPr>
          <w:rFonts w:ascii="Times New Roman" w:hAnsi="Times New Roman" w:cs="Times New Roman"/>
        </w:rPr>
        <w:t xml:space="preserve"> (</w:t>
      </w:r>
      <w:r w:rsidR="00A95427" w:rsidRPr="00DB0DA9">
        <w:rPr>
          <w:rFonts w:ascii="Times New Roman" w:hAnsi="Times New Roman" w:cs="Times New Roman"/>
        </w:rPr>
        <w:t xml:space="preserve">Rojas-Cooley &amp; Grant, 2009, </w:t>
      </w:r>
      <w:r w:rsidR="00F10F3C" w:rsidRPr="00DB0DA9">
        <w:rPr>
          <w:rFonts w:ascii="Times New Roman" w:hAnsi="Times New Roman" w:cs="Times New Roman"/>
        </w:rPr>
        <w:t>p. 221)</w:t>
      </w:r>
      <w:r w:rsidRPr="00DB0DA9">
        <w:rPr>
          <w:rFonts w:ascii="Times New Roman" w:hAnsi="Times New Roman" w:cs="Times New Roman"/>
        </w:rPr>
        <w:t>.</w:t>
      </w:r>
      <w:r w:rsidR="00F10F3C" w:rsidRPr="00DB0DA9">
        <w:rPr>
          <w:rFonts w:ascii="Times New Roman" w:hAnsi="Times New Roman" w:cs="Times New Roman"/>
        </w:rPr>
        <w:t xml:space="preserve"> </w:t>
      </w:r>
      <w:r w:rsidR="00DD7333" w:rsidRPr="00DB0DA9">
        <w:rPr>
          <w:rFonts w:ascii="Times New Roman" w:hAnsi="Times New Roman" w:cs="Times New Roman"/>
        </w:rPr>
        <w:t xml:space="preserve">Finally, the five belief-related questions </w:t>
      </w:r>
      <w:r w:rsidR="00F10F3C" w:rsidRPr="00DB0DA9">
        <w:rPr>
          <w:rFonts w:ascii="Times New Roman" w:hAnsi="Times New Roman" w:cs="Times New Roman"/>
        </w:rPr>
        <w:t>provided great insight into the attitudes of nurses and the</w:t>
      </w:r>
      <w:r w:rsidR="00C91BE5" w:rsidRPr="00DB0DA9">
        <w:rPr>
          <w:rFonts w:ascii="Times New Roman" w:hAnsi="Times New Roman" w:cs="Times New Roman"/>
        </w:rPr>
        <w:t xml:space="preserve"> desire to have CAM education: under CAM education</w:t>
      </w:r>
      <w:r w:rsidR="00F10F3C" w:rsidRPr="00DB0DA9">
        <w:rPr>
          <w:rFonts w:ascii="Times New Roman" w:hAnsi="Times New Roman" w:cs="Times New Roman"/>
        </w:rPr>
        <w:t xml:space="preserve">, the </w:t>
      </w:r>
      <w:r w:rsidR="00C91BE5" w:rsidRPr="00DB0DA9">
        <w:rPr>
          <w:rFonts w:ascii="Times New Roman" w:hAnsi="Times New Roman" w:cs="Times New Roman"/>
        </w:rPr>
        <w:t>high scores</w:t>
      </w:r>
      <w:r w:rsidR="00F10F3C" w:rsidRPr="00DB0DA9">
        <w:rPr>
          <w:rFonts w:ascii="Times New Roman" w:hAnsi="Times New Roman" w:cs="Times New Roman"/>
        </w:rPr>
        <w:t xml:space="preserve"> showed a desire to have CAM incorporated into practice, </w:t>
      </w:r>
      <w:r w:rsidR="00C91BE5" w:rsidRPr="00DB0DA9">
        <w:rPr>
          <w:rFonts w:ascii="Times New Roman" w:hAnsi="Times New Roman" w:cs="Times New Roman"/>
        </w:rPr>
        <w:t>and</w:t>
      </w:r>
      <w:r w:rsidR="00F10F3C" w:rsidRPr="00DB0DA9">
        <w:rPr>
          <w:rFonts w:ascii="Times New Roman" w:hAnsi="Times New Roman" w:cs="Times New Roman"/>
        </w:rPr>
        <w:t xml:space="preserve"> in order for that to happen, “education must be provided;</w:t>
      </w:r>
      <w:r w:rsidR="00C91BE5" w:rsidRPr="00DB0DA9">
        <w:rPr>
          <w:rFonts w:ascii="Times New Roman" w:hAnsi="Times New Roman" w:cs="Times New Roman"/>
        </w:rPr>
        <w:t>” under accountability and nursing practice, the lower score seemed to indicate a lack of understanding of how CAM could be integrated into their practice, and many nurses believed, “that patients are more accountable for CAM disclosure than nurses are for CAM assessment; however patients will not inform healthcare teams about CAM use unless asked directly;” under the practice-related belief questions the low scores seemed to indicate that, “oncology nurses have difficulty in assessment, finding reputable resources, and answering questions involving CAM</w:t>
      </w:r>
      <w:r w:rsidR="00C25CB6" w:rsidRPr="00DB0DA9">
        <w:rPr>
          <w:rFonts w:ascii="Times New Roman" w:hAnsi="Times New Roman" w:cs="Times New Roman"/>
        </w:rPr>
        <w:t>;” and the category that had the lowest score was the role-related attitude questions, under which most respondents said that they, “were not informed on their state board CAM position or the ONS position statement, demonstrating a clear need for CAM role cl</w:t>
      </w:r>
      <w:r w:rsidRPr="00DB0DA9">
        <w:rPr>
          <w:rFonts w:ascii="Times New Roman" w:hAnsi="Times New Roman" w:cs="Times New Roman"/>
        </w:rPr>
        <w:t>arification in oncology nursing</w:t>
      </w:r>
      <w:r w:rsidR="00C25CB6" w:rsidRPr="00DB0DA9">
        <w:rPr>
          <w:rFonts w:ascii="Times New Roman" w:hAnsi="Times New Roman" w:cs="Times New Roman"/>
        </w:rPr>
        <w:t>” (</w:t>
      </w:r>
      <w:r w:rsidR="00A95427" w:rsidRPr="00DB0DA9">
        <w:rPr>
          <w:rFonts w:ascii="Times New Roman" w:hAnsi="Times New Roman" w:cs="Times New Roman"/>
        </w:rPr>
        <w:t xml:space="preserve">Rojas-Cooley &amp; Grant, 2009, </w:t>
      </w:r>
      <w:r w:rsidR="00C25CB6" w:rsidRPr="00DB0DA9">
        <w:rPr>
          <w:rFonts w:ascii="Times New Roman" w:hAnsi="Times New Roman" w:cs="Times New Roman"/>
        </w:rPr>
        <w:t>pg. 221-222)</w:t>
      </w:r>
      <w:r w:rsidRPr="00DB0DA9">
        <w:rPr>
          <w:rFonts w:ascii="Times New Roman" w:hAnsi="Times New Roman" w:cs="Times New Roman"/>
        </w:rPr>
        <w:t>.</w:t>
      </w:r>
      <w:r w:rsidR="00C25CB6" w:rsidRPr="00DB0DA9">
        <w:rPr>
          <w:rFonts w:ascii="Times New Roman" w:hAnsi="Times New Roman" w:cs="Times New Roman"/>
        </w:rPr>
        <w:t xml:space="preserve"> </w:t>
      </w:r>
      <w:r w:rsidR="00066DA1" w:rsidRPr="00DB0DA9">
        <w:rPr>
          <w:rFonts w:ascii="Times New Roman" w:hAnsi="Times New Roman" w:cs="Times New Roman"/>
        </w:rPr>
        <w:t>The article identified</w:t>
      </w:r>
      <w:r w:rsidR="00E5599B" w:rsidRPr="00DB0DA9">
        <w:rPr>
          <w:rFonts w:ascii="Times New Roman" w:hAnsi="Times New Roman" w:cs="Times New Roman"/>
        </w:rPr>
        <w:t xml:space="preserve"> its limitations as having, “a new survey tool, reliance on respondents’ self-reported knowledge, and a low res</w:t>
      </w:r>
      <w:r w:rsidR="00066DA1" w:rsidRPr="00DB0DA9">
        <w:rPr>
          <w:rFonts w:ascii="Times New Roman" w:hAnsi="Times New Roman" w:cs="Times New Roman"/>
        </w:rPr>
        <w:t>ponse rate,” and also identified</w:t>
      </w:r>
      <w:r w:rsidR="00E5599B" w:rsidRPr="00DB0DA9">
        <w:rPr>
          <w:rFonts w:ascii="Times New Roman" w:hAnsi="Times New Roman" w:cs="Times New Roman"/>
        </w:rPr>
        <w:t xml:space="preserve"> the purpose of assessing nurses’ attitudes and beliefs about CAM as providing, “the foundation for a CAM education curri</w:t>
      </w:r>
      <w:r w:rsidRPr="00DB0DA9">
        <w:rPr>
          <w:rFonts w:ascii="Times New Roman" w:hAnsi="Times New Roman" w:cs="Times New Roman"/>
        </w:rPr>
        <w:t>culum and certification program</w:t>
      </w:r>
      <w:r w:rsidR="00E5599B" w:rsidRPr="00DB0DA9">
        <w:rPr>
          <w:rFonts w:ascii="Times New Roman" w:hAnsi="Times New Roman" w:cs="Times New Roman"/>
        </w:rPr>
        <w:t>” (</w:t>
      </w:r>
      <w:r w:rsidR="00A95427" w:rsidRPr="00DB0DA9">
        <w:rPr>
          <w:rFonts w:ascii="Times New Roman" w:hAnsi="Times New Roman" w:cs="Times New Roman"/>
        </w:rPr>
        <w:t xml:space="preserve">Rojas-Cooley &amp; Grant, 2009, </w:t>
      </w:r>
      <w:r w:rsidR="00E5599B" w:rsidRPr="00DB0DA9">
        <w:rPr>
          <w:rFonts w:ascii="Times New Roman" w:hAnsi="Times New Roman" w:cs="Times New Roman"/>
        </w:rPr>
        <w:t>p. 222)</w:t>
      </w:r>
      <w:r w:rsidRPr="00DB0DA9">
        <w:rPr>
          <w:rFonts w:ascii="Times New Roman" w:hAnsi="Times New Roman" w:cs="Times New Roman"/>
        </w:rPr>
        <w:t>.</w:t>
      </w:r>
      <w:r w:rsidR="00E5599B" w:rsidRPr="00DB0DA9">
        <w:rPr>
          <w:rFonts w:ascii="Times New Roman" w:hAnsi="Times New Roman" w:cs="Times New Roman"/>
        </w:rPr>
        <w:t xml:space="preserve"> </w:t>
      </w:r>
    </w:p>
    <w:p w14:paraId="5D68ECD3" w14:textId="3C8645F1" w:rsidR="006D56B0" w:rsidRPr="00DB0DA9" w:rsidRDefault="00FB1D21" w:rsidP="00D57284">
      <w:pPr>
        <w:spacing w:line="480" w:lineRule="auto"/>
        <w:rPr>
          <w:rFonts w:ascii="Times New Roman" w:hAnsi="Times New Roman" w:cs="Times New Roman"/>
        </w:rPr>
      </w:pPr>
      <w:r w:rsidRPr="00DB0DA9">
        <w:rPr>
          <w:rFonts w:ascii="Times New Roman" w:hAnsi="Times New Roman" w:cs="Times New Roman"/>
        </w:rPr>
        <w:tab/>
      </w:r>
      <w:r w:rsidR="00490CA2" w:rsidRPr="00DB0DA9">
        <w:rPr>
          <w:rFonts w:ascii="Times New Roman" w:hAnsi="Times New Roman" w:cs="Times New Roman"/>
        </w:rPr>
        <w:t>Th</w:t>
      </w:r>
      <w:r w:rsidR="002163D9" w:rsidRPr="00DB0DA9">
        <w:rPr>
          <w:rFonts w:ascii="Times New Roman" w:hAnsi="Times New Roman" w:cs="Times New Roman"/>
        </w:rPr>
        <w:t>e</w:t>
      </w:r>
      <w:r w:rsidR="00C3014A" w:rsidRPr="00DB0DA9">
        <w:rPr>
          <w:rFonts w:ascii="Times New Roman" w:hAnsi="Times New Roman" w:cs="Times New Roman"/>
        </w:rPr>
        <w:t xml:space="preserve"> </w:t>
      </w:r>
      <w:r w:rsidR="00F97661" w:rsidRPr="00DB0DA9">
        <w:rPr>
          <w:rFonts w:ascii="Times New Roman" w:hAnsi="Times New Roman" w:cs="Times New Roman"/>
        </w:rPr>
        <w:t xml:space="preserve">quantitative </w:t>
      </w:r>
      <w:r w:rsidR="00C3014A" w:rsidRPr="00DB0DA9">
        <w:rPr>
          <w:rFonts w:ascii="Times New Roman" w:hAnsi="Times New Roman" w:cs="Times New Roman"/>
        </w:rPr>
        <w:t>article</w:t>
      </w:r>
      <w:r w:rsidR="002163D9" w:rsidRPr="00DB0DA9">
        <w:rPr>
          <w:rFonts w:ascii="Times New Roman" w:hAnsi="Times New Roman" w:cs="Times New Roman"/>
        </w:rPr>
        <w:t>, “Relaxation and Visual Imagery Techniques: Do They Work? Can They Really Help Burn Patients?”</w:t>
      </w:r>
      <w:r w:rsidR="00C3014A" w:rsidRPr="00DB0DA9">
        <w:rPr>
          <w:rFonts w:ascii="Times New Roman" w:hAnsi="Times New Roman" w:cs="Times New Roman"/>
        </w:rPr>
        <w:t xml:space="preserve"> </w:t>
      </w:r>
      <w:r w:rsidR="00DA0D1A" w:rsidRPr="00DB0DA9">
        <w:rPr>
          <w:rFonts w:ascii="Times New Roman" w:hAnsi="Times New Roman" w:cs="Times New Roman"/>
        </w:rPr>
        <w:t xml:space="preserve">aimed to determine whether relaxation and visual imagery techniques </w:t>
      </w:r>
      <w:r w:rsidR="00C3014A" w:rsidRPr="00DB0DA9">
        <w:rPr>
          <w:rFonts w:ascii="Times New Roman" w:hAnsi="Times New Roman" w:cs="Times New Roman"/>
        </w:rPr>
        <w:t>help</w:t>
      </w:r>
      <w:r w:rsidR="00DA0D1A" w:rsidRPr="00DB0DA9">
        <w:rPr>
          <w:rFonts w:ascii="Times New Roman" w:hAnsi="Times New Roman" w:cs="Times New Roman"/>
        </w:rPr>
        <w:t xml:space="preserve"> to reduce post-burn hypermetabolism, </w:t>
      </w:r>
      <w:r w:rsidR="00F97661" w:rsidRPr="00DB0DA9">
        <w:rPr>
          <w:rFonts w:ascii="Times New Roman" w:hAnsi="Times New Roman" w:cs="Times New Roman"/>
        </w:rPr>
        <w:t>the</w:t>
      </w:r>
      <w:r w:rsidR="00C3014A" w:rsidRPr="00DB0DA9">
        <w:rPr>
          <w:rFonts w:ascii="Times New Roman" w:hAnsi="Times New Roman" w:cs="Times New Roman"/>
        </w:rPr>
        <w:t xml:space="preserve"> </w:t>
      </w:r>
      <w:r w:rsidR="00C94872" w:rsidRPr="00DB0DA9">
        <w:rPr>
          <w:rFonts w:ascii="Times New Roman" w:hAnsi="Times New Roman" w:cs="Times New Roman"/>
        </w:rPr>
        <w:t xml:space="preserve">extreme increase in caloric needs by post-burn victims.  </w:t>
      </w:r>
      <w:r w:rsidR="00F97661" w:rsidRPr="00DB0DA9">
        <w:rPr>
          <w:rFonts w:ascii="Times New Roman" w:hAnsi="Times New Roman" w:cs="Times New Roman"/>
        </w:rPr>
        <w:t>In the past, “relaxation and visual imagery techniques have been employed following cardiac surgery; with pregnant women and patients with HIV; to reduce postsurgical pain; and to assist with the side effe</w:t>
      </w:r>
      <w:r w:rsidR="002163D9" w:rsidRPr="00DB0DA9">
        <w:rPr>
          <w:rFonts w:ascii="Times New Roman" w:hAnsi="Times New Roman" w:cs="Times New Roman"/>
        </w:rPr>
        <w:t>cts of chemotherapy</w:t>
      </w:r>
      <w:r w:rsidR="00F97661" w:rsidRPr="00DB0DA9">
        <w:rPr>
          <w:rFonts w:ascii="Times New Roman" w:hAnsi="Times New Roman" w:cs="Times New Roman"/>
        </w:rPr>
        <w:t>” (</w:t>
      </w:r>
      <w:r w:rsidR="00AD44D0" w:rsidRPr="00DB0DA9">
        <w:rPr>
          <w:rFonts w:ascii="Times New Roman" w:hAnsi="Times New Roman" w:cs="Times New Roman"/>
        </w:rPr>
        <w:t xml:space="preserve">Klein &amp; Hoffman, 2010, </w:t>
      </w:r>
      <w:r w:rsidR="00F97661" w:rsidRPr="00DB0DA9">
        <w:rPr>
          <w:rFonts w:ascii="Times New Roman" w:hAnsi="Times New Roman" w:cs="Times New Roman"/>
        </w:rPr>
        <w:t>p. 170)</w:t>
      </w:r>
      <w:r w:rsidR="002163D9" w:rsidRPr="00DB0DA9">
        <w:rPr>
          <w:rFonts w:ascii="Times New Roman" w:hAnsi="Times New Roman" w:cs="Times New Roman"/>
        </w:rPr>
        <w:t>.</w:t>
      </w:r>
      <w:r w:rsidR="00F97661" w:rsidRPr="00DB0DA9">
        <w:rPr>
          <w:rFonts w:ascii="Times New Roman" w:hAnsi="Times New Roman" w:cs="Times New Roman"/>
        </w:rPr>
        <w:t xml:space="preserve"> </w:t>
      </w:r>
      <w:r w:rsidR="0063774B" w:rsidRPr="00DB0DA9">
        <w:rPr>
          <w:rFonts w:ascii="Times New Roman" w:hAnsi="Times New Roman" w:cs="Times New Roman"/>
        </w:rPr>
        <w:t xml:space="preserve">The study was conducted at a regional, accredited burn treatment center, </w:t>
      </w:r>
      <w:r w:rsidR="00155D85" w:rsidRPr="00DB0DA9">
        <w:rPr>
          <w:rFonts w:ascii="Times New Roman" w:hAnsi="Times New Roman" w:cs="Times New Roman"/>
        </w:rPr>
        <w:t>in response to a</w:t>
      </w:r>
      <w:r w:rsidR="0063774B" w:rsidRPr="00DB0DA9">
        <w:rPr>
          <w:rFonts w:ascii="Times New Roman" w:hAnsi="Times New Roman" w:cs="Times New Roman"/>
        </w:rPr>
        <w:t xml:space="preserve"> question posed by the psychiatric liaison clinical nurse specialist and the clinical nutritionist at the center </w:t>
      </w:r>
      <w:r w:rsidR="00155D85" w:rsidRPr="00DB0DA9">
        <w:rPr>
          <w:rFonts w:ascii="Times New Roman" w:hAnsi="Times New Roman" w:cs="Times New Roman"/>
        </w:rPr>
        <w:t xml:space="preserve">asking </w:t>
      </w:r>
      <w:r w:rsidR="0063774B" w:rsidRPr="00DB0DA9">
        <w:rPr>
          <w:rFonts w:ascii="Times New Roman" w:hAnsi="Times New Roman" w:cs="Times New Roman"/>
        </w:rPr>
        <w:t xml:space="preserve">whether simply resting was adequate to reduce post-burn hypermetabolism, or whether a more specific relaxation and visual regimen was more </w:t>
      </w:r>
      <w:r w:rsidR="00BA5D26" w:rsidRPr="00DB0DA9">
        <w:rPr>
          <w:rFonts w:ascii="Times New Roman" w:hAnsi="Times New Roman" w:cs="Times New Roman"/>
        </w:rPr>
        <w:t>beneficial</w:t>
      </w:r>
      <w:r w:rsidR="0063774B" w:rsidRPr="00DB0DA9">
        <w:rPr>
          <w:rFonts w:ascii="Times New Roman" w:hAnsi="Times New Roman" w:cs="Times New Roman"/>
        </w:rPr>
        <w:t xml:space="preserve"> (</w:t>
      </w:r>
      <w:r w:rsidR="00AD44D0" w:rsidRPr="00DB0DA9">
        <w:rPr>
          <w:rFonts w:ascii="Times New Roman" w:hAnsi="Times New Roman" w:cs="Times New Roman"/>
        </w:rPr>
        <w:t xml:space="preserve">Klein &amp; Hoffman, 2010, </w:t>
      </w:r>
      <w:r w:rsidR="0063774B" w:rsidRPr="00DB0DA9">
        <w:rPr>
          <w:rFonts w:ascii="Times New Roman" w:hAnsi="Times New Roman" w:cs="Times New Roman"/>
        </w:rPr>
        <w:t>p. 170)</w:t>
      </w:r>
      <w:r w:rsidR="002163D9" w:rsidRPr="00DB0DA9">
        <w:rPr>
          <w:rFonts w:ascii="Times New Roman" w:hAnsi="Times New Roman" w:cs="Times New Roman"/>
        </w:rPr>
        <w:t>.</w:t>
      </w:r>
      <w:r w:rsidR="0063774B" w:rsidRPr="00DB0DA9">
        <w:rPr>
          <w:rFonts w:ascii="Times New Roman" w:hAnsi="Times New Roman" w:cs="Times New Roman"/>
        </w:rPr>
        <w:t xml:space="preserve"> The above-mentioned experts suggested that, “the introduction of [relaxation and/or visual imagery techniques] could provide patients with a noninvasive, nonpharmacologic strategy to employ at any time during their hospitalization to help lowe</w:t>
      </w:r>
      <w:r w:rsidR="00F844AF" w:rsidRPr="00DB0DA9">
        <w:rPr>
          <w:rFonts w:ascii="Times New Roman" w:hAnsi="Times New Roman" w:cs="Times New Roman"/>
        </w:rPr>
        <w:t>r their post-burn hypermetabolic</w:t>
      </w:r>
      <w:r w:rsidR="002163D9" w:rsidRPr="00DB0DA9">
        <w:rPr>
          <w:rFonts w:ascii="Times New Roman" w:hAnsi="Times New Roman" w:cs="Times New Roman"/>
        </w:rPr>
        <w:t xml:space="preserve"> response</w:t>
      </w:r>
      <w:r w:rsidR="0063774B" w:rsidRPr="00DB0DA9">
        <w:rPr>
          <w:rFonts w:ascii="Times New Roman" w:hAnsi="Times New Roman" w:cs="Times New Roman"/>
        </w:rPr>
        <w:t>”</w:t>
      </w:r>
      <w:r w:rsidR="00F844AF" w:rsidRPr="00DB0DA9">
        <w:rPr>
          <w:rFonts w:ascii="Times New Roman" w:hAnsi="Times New Roman" w:cs="Times New Roman"/>
        </w:rPr>
        <w:t xml:space="preserve"> (</w:t>
      </w:r>
      <w:r w:rsidR="00AD44D0" w:rsidRPr="00DB0DA9">
        <w:rPr>
          <w:rFonts w:ascii="Times New Roman" w:hAnsi="Times New Roman" w:cs="Times New Roman"/>
        </w:rPr>
        <w:t>Klein &amp; Hoffman, 2010, p. 170</w:t>
      </w:r>
      <w:r w:rsidR="00F844AF" w:rsidRPr="00DB0DA9">
        <w:rPr>
          <w:rFonts w:ascii="Times New Roman" w:hAnsi="Times New Roman" w:cs="Times New Roman"/>
        </w:rPr>
        <w:t>)</w:t>
      </w:r>
      <w:r w:rsidR="002163D9" w:rsidRPr="00DB0DA9">
        <w:rPr>
          <w:rFonts w:ascii="Times New Roman" w:hAnsi="Times New Roman" w:cs="Times New Roman"/>
        </w:rPr>
        <w:t>.</w:t>
      </w:r>
      <w:r w:rsidR="00F844AF" w:rsidRPr="00DB0DA9">
        <w:rPr>
          <w:rFonts w:ascii="Times New Roman" w:hAnsi="Times New Roman" w:cs="Times New Roman"/>
        </w:rPr>
        <w:t xml:space="preserve"> </w:t>
      </w:r>
      <w:r w:rsidR="0063774B" w:rsidRPr="00DB0DA9">
        <w:rPr>
          <w:rFonts w:ascii="Times New Roman" w:hAnsi="Times New Roman" w:cs="Times New Roman"/>
        </w:rPr>
        <w:t>To be qualified for the study, patients were required to be, “English-speaking patients who were age 18 or older, had burn injuries greater than 10% total body surface area, and were</w:t>
      </w:r>
      <w:r w:rsidR="002163D9" w:rsidRPr="00DB0DA9">
        <w:rPr>
          <w:rFonts w:ascii="Times New Roman" w:hAnsi="Times New Roman" w:cs="Times New Roman"/>
        </w:rPr>
        <w:t xml:space="preserve"> neither intubated nor pregnant</w:t>
      </w:r>
      <w:r w:rsidR="0063774B" w:rsidRPr="00DB0DA9">
        <w:rPr>
          <w:rFonts w:ascii="Times New Roman" w:hAnsi="Times New Roman" w:cs="Times New Roman"/>
        </w:rPr>
        <w:t xml:space="preserve">”  </w:t>
      </w:r>
      <w:r w:rsidR="00F844AF" w:rsidRPr="00DB0DA9">
        <w:rPr>
          <w:rFonts w:ascii="Times New Roman" w:hAnsi="Times New Roman" w:cs="Times New Roman"/>
        </w:rPr>
        <w:t>(</w:t>
      </w:r>
      <w:r w:rsidR="00AD44D0" w:rsidRPr="00DB0DA9">
        <w:rPr>
          <w:rFonts w:ascii="Times New Roman" w:hAnsi="Times New Roman" w:cs="Times New Roman"/>
        </w:rPr>
        <w:t xml:space="preserve">Klein &amp; Hoffman, 2010, </w:t>
      </w:r>
      <w:r w:rsidR="00BA5D26" w:rsidRPr="00DB0DA9">
        <w:rPr>
          <w:rFonts w:ascii="Times New Roman" w:hAnsi="Times New Roman" w:cs="Times New Roman"/>
        </w:rPr>
        <w:t>p. 171)</w:t>
      </w:r>
      <w:r w:rsidR="002163D9" w:rsidRPr="00DB0DA9">
        <w:rPr>
          <w:rFonts w:ascii="Times New Roman" w:hAnsi="Times New Roman" w:cs="Times New Roman"/>
        </w:rPr>
        <w:t>.</w:t>
      </w:r>
      <w:r w:rsidR="00BA5D26" w:rsidRPr="00DB0DA9">
        <w:rPr>
          <w:rFonts w:ascii="Times New Roman" w:hAnsi="Times New Roman" w:cs="Times New Roman"/>
        </w:rPr>
        <w:t xml:space="preserve"> Fourteen</w:t>
      </w:r>
      <w:r w:rsidR="00C72447" w:rsidRPr="00DB0DA9">
        <w:rPr>
          <w:rFonts w:ascii="Times New Roman" w:hAnsi="Times New Roman" w:cs="Times New Roman"/>
        </w:rPr>
        <w:t xml:space="preserve"> patients were randomly selected to participate in the study, with eight patients assigned to the control group and six patients assigned to the treatment group.  In order to determine the treatment’s </w:t>
      </w:r>
      <w:r w:rsidR="00A8327B" w:rsidRPr="00DB0DA9">
        <w:rPr>
          <w:rFonts w:ascii="Times New Roman" w:hAnsi="Times New Roman" w:cs="Times New Roman"/>
        </w:rPr>
        <w:t>effectiveness</w:t>
      </w:r>
      <w:r w:rsidR="00C72447" w:rsidRPr="00DB0DA9">
        <w:rPr>
          <w:rFonts w:ascii="Times New Roman" w:hAnsi="Times New Roman" w:cs="Times New Roman"/>
        </w:rPr>
        <w:t xml:space="preserve">, “the study measurement began at least 1 hour after patients ate, had a dressing change, or participated in physical or occupational therapy,” and all patients </w:t>
      </w:r>
      <w:r w:rsidR="00710DD9" w:rsidRPr="00DB0DA9">
        <w:rPr>
          <w:rFonts w:ascii="Times New Roman" w:hAnsi="Times New Roman" w:cs="Times New Roman"/>
        </w:rPr>
        <w:t xml:space="preserve">included in the study </w:t>
      </w:r>
      <w:r w:rsidR="00C72447" w:rsidRPr="00DB0DA9">
        <w:rPr>
          <w:rFonts w:ascii="Times New Roman" w:hAnsi="Times New Roman" w:cs="Times New Roman"/>
        </w:rPr>
        <w:t xml:space="preserve">were connected </w:t>
      </w:r>
      <w:r w:rsidR="00710DD9" w:rsidRPr="00DB0DA9">
        <w:rPr>
          <w:rFonts w:ascii="Times New Roman" w:hAnsi="Times New Roman" w:cs="Times New Roman"/>
        </w:rPr>
        <w:t>to the Hewlett-Packard Componen</w:t>
      </w:r>
      <w:r w:rsidR="00C72447" w:rsidRPr="00DB0DA9">
        <w:rPr>
          <w:rFonts w:ascii="Times New Roman" w:hAnsi="Times New Roman" w:cs="Times New Roman"/>
        </w:rPr>
        <w:t xml:space="preserve">t Monitoring System in order to provide the researchers with baseline vital signs </w:t>
      </w:r>
      <w:r w:rsidR="00710DD9" w:rsidRPr="00DB0DA9">
        <w:rPr>
          <w:rFonts w:ascii="Times New Roman" w:hAnsi="Times New Roman" w:cs="Times New Roman"/>
        </w:rPr>
        <w:t>of</w:t>
      </w:r>
      <w:r w:rsidR="00C72447" w:rsidRPr="00DB0DA9">
        <w:rPr>
          <w:rFonts w:ascii="Times New Roman" w:hAnsi="Times New Roman" w:cs="Times New Roman"/>
        </w:rPr>
        <w:t xml:space="preserve"> blood pressure, p</w:t>
      </w:r>
      <w:r w:rsidR="002163D9" w:rsidRPr="00DB0DA9">
        <w:rPr>
          <w:rFonts w:ascii="Times New Roman" w:hAnsi="Times New Roman" w:cs="Times New Roman"/>
        </w:rPr>
        <w:t xml:space="preserve">ulse and respirations </w:t>
      </w:r>
      <w:r w:rsidR="00AD44D0" w:rsidRPr="00DB0DA9">
        <w:rPr>
          <w:rFonts w:ascii="Times New Roman" w:hAnsi="Times New Roman" w:cs="Times New Roman"/>
        </w:rPr>
        <w:t>(Klein &amp; Hoffman, 2010, p. 171)</w:t>
      </w:r>
      <w:r w:rsidR="002163D9" w:rsidRPr="00DB0DA9">
        <w:rPr>
          <w:rFonts w:ascii="Times New Roman" w:hAnsi="Times New Roman" w:cs="Times New Roman"/>
        </w:rPr>
        <w:t>.</w:t>
      </w:r>
      <w:r w:rsidR="00C72447" w:rsidRPr="00DB0DA9">
        <w:rPr>
          <w:rFonts w:ascii="Times New Roman" w:hAnsi="Times New Roman" w:cs="Times New Roman"/>
        </w:rPr>
        <w:t xml:space="preserve"> </w:t>
      </w:r>
      <w:r w:rsidR="00710DD9" w:rsidRPr="00DB0DA9">
        <w:rPr>
          <w:rFonts w:ascii="Times New Roman" w:hAnsi="Times New Roman" w:cs="Times New Roman"/>
        </w:rPr>
        <w:t xml:space="preserve">In addition, the researchers utilized the </w:t>
      </w:r>
      <w:r w:rsidR="00647553">
        <w:rPr>
          <w:rFonts w:ascii="Times New Roman" w:hAnsi="Times New Roman" w:cs="Times New Roman"/>
        </w:rPr>
        <w:t xml:space="preserve">MedGraphic </w:t>
      </w:r>
      <w:r w:rsidR="00710DD9" w:rsidRPr="00DB0DA9">
        <w:rPr>
          <w:rFonts w:ascii="Times New Roman" w:hAnsi="Times New Roman" w:cs="Times New Roman"/>
        </w:rPr>
        <w:t xml:space="preserve">CCM/D Metabolic Cart, “an open-circuit system, using breath-by-breath technique to measure gas exchange” in order to accurately measure patients’ resting energy expenditure, or REE, as a way of determining the effect of resting </w:t>
      </w:r>
      <w:r w:rsidR="0057551E" w:rsidRPr="00DB0DA9">
        <w:rPr>
          <w:rFonts w:ascii="Times New Roman" w:hAnsi="Times New Roman" w:cs="Times New Roman"/>
        </w:rPr>
        <w:t xml:space="preserve">for 20 minutes at a time </w:t>
      </w:r>
      <w:r w:rsidR="00710DD9" w:rsidRPr="00DB0DA9">
        <w:rPr>
          <w:rFonts w:ascii="Times New Roman" w:hAnsi="Times New Roman" w:cs="Times New Roman"/>
        </w:rPr>
        <w:t>versus guided relaxation</w:t>
      </w:r>
      <w:r w:rsidR="002163D9" w:rsidRPr="00DB0DA9">
        <w:rPr>
          <w:rFonts w:ascii="Times New Roman" w:hAnsi="Times New Roman" w:cs="Times New Roman"/>
        </w:rPr>
        <w:t xml:space="preserve"> and visual imagery techniques</w:t>
      </w:r>
      <w:r w:rsidR="00710DD9" w:rsidRPr="00DB0DA9">
        <w:rPr>
          <w:rFonts w:ascii="Times New Roman" w:hAnsi="Times New Roman" w:cs="Times New Roman"/>
        </w:rPr>
        <w:t xml:space="preserve"> </w:t>
      </w:r>
      <w:r w:rsidR="00AD44D0" w:rsidRPr="00DB0DA9">
        <w:rPr>
          <w:rFonts w:ascii="Times New Roman" w:hAnsi="Times New Roman" w:cs="Times New Roman"/>
        </w:rPr>
        <w:t>(Klein &amp; Hoffman, 2010, p. 171)</w:t>
      </w:r>
      <w:r w:rsidR="002163D9" w:rsidRPr="00DB0DA9">
        <w:rPr>
          <w:rFonts w:ascii="Times New Roman" w:hAnsi="Times New Roman" w:cs="Times New Roman"/>
        </w:rPr>
        <w:t>.</w:t>
      </w:r>
      <w:r w:rsidR="00AD44D0" w:rsidRPr="00DB0DA9">
        <w:rPr>
          <w:rFonts w:ascii="Times New Roman" w:hAnsi="Times New Roman" w:cs="Times New Roman"/>
        </w:rPr>
        <w:t xml:space="preserve"> </w:t>
      </w:r>
      <w:r w:rsidR="0057551E" w:rsidRPr="00DB0DA9">
        <w:rPr>
          <w:rFonts w:ascii="Times New Roman" w:hAnsi="Times New Roman" w:cs="Times New Roman"/>
        </w:rPr>
        <w:t>The patients who were taught guided relaxation and visual imagery techniques were encouraged to continue practicing the techniques throughout the day</w:t>
      </w:r>
      <w:r w:rsidR="00783892" w:rsidRPr="00DB0DA9">
        <w:rPr>
          <w:rFonts w:ascii="Times New Roman" w:hAnsi="Times New Roman" w:cs="Times New Roman"/>
        </w:rPr>
        <w:t>, and the findings revealed that, “although the mean post-test REE from the control group was reduced by 117 calories, the mean post-burn REE from the treatment group was reduced by 456 calories...once patients in the treatment group were taught a relaxation and visual imagery technique, th</w:t>
      </w:r>
      <w:r w:rsidR="002163D9" w:rsidRPr="00DB0DA9">
        <w:rPr>
          <w:rFonts w:ascii="Times New Roman" w:hAnsi="Times New Roman" w:cs="Times New Roman"/>
        </w:rPr>
        <w:t>ey were able to lower their REE</w:t>
      </w:r>
      <w:r w:rsidR="00783892" w:rsidRPr="00DB0DA9">
        <w:rPr>
          <w:rFonts w:ascii="Times New Roman" w:hAnsi="Times New Roman" w:cs="Times New Roman"/>
        </w:rPr>
        <w:t>”  (</w:t>
      </w:r>
      <w:r w:rsidR="00B076B2" w:rsidRPr="00DB0DA9">
        <w:rPr>
          <w:rFonts w:ascii="Times New Roman" w:hAnsi="Times New Roman" w:cs="Times New Roman"/>
        </w:rPr>
        <w:t xml:space="preserve">Klein &amp; Hoffman, 2010, </w:t>
      </w:r>
      <w:r w:rsidR="00783892" w:rsidRPr="00DB0DA9">
        <w:rPr>
          <w:rFonts w:ascii="Times New Roman" w:hAnsi="Times New Roman" w:cs="Times New Roman"/>
        </w:rPr>
        <w:t>p. 173)</w:t>
      </w:r>
      <w:r w:rsidR="002163D9" w:rsidRPr="00DB0DA9">
        <w:rPr>
          <w:rFonts w:ascii="Times New Roman" w:hAnsi="Times New Roman" w:cs="Times New Roman"/>
        </w:rPr>
        <w:t>.</w:t>
      </w:r>
      <w:r w:rsidR="00783892" w:rsidRPr="00DB0DA9">
        <w:rPr>
          <w:rFonts w:ascii="Times New Roman" w:hAnsi="Times New Roman" w:cs="Times New Roman"/>
        </w:rPr>
        <w:t xml:space="preserve"> Although the findings showed that relaxation and visual imagery techniques do work to reduce post-burn hypermetabolism, the article admits the study’s limitations as containing data from only one burn-unit, and conta</w:t>
      </w:r>
      <w:r w:rsidR="002163D9" w:rsidRPr="00DB0DA9">
        <w:rPr>
          <w:rFonts w:ascii="Times New Roman" w:hAnsi="Times New Roman" w:cs="Times New Roman"/>
        </w:rPr>
        <w:t>ining a very small sample size</w:t>
      </w:r>
      <w:r w:rsidR="00783892" w:rsidRPr="00DB0DA9">
        <w:rPr>
          <w:rFonts w:ascii="Times New Roman" w:hAnsi="Times New Roman" w:cs="Times New Roman"/>
        </w:rPr>
        <w:t xml:space="preserve"> (</w:t>
      </w:r>
      <w:r w:rsidR="00B076B2" w:rsidRPr="00DB0DA9">
        <w:rPr>
          <w:rFonts w:ascii="Times New Roman" w:hAnsi="Times New Roman" w:cs="Times New Roman"/>
        </w:rPr>
        <w:t xml:space="preserve">Klein &amp; Hoffman, 2010, </w:t>
      </w:r>
      <w:r w:rsidR="00783892" w:rsidRPr="00DB0DA9">
        <w:rPr>
          <w:rFonts w:ascii="Times New Roman" w:hAnsi="Times New Roman" w:cs="Times New Roman"/>
        </w:rPr>
        <w:t>p. 174)</w:t>
      </w:r>
      <w:r w:rsidR="002163D9" w:rsidRPr="00DB0DA9">
        <w:rPr>
          <w:rFonts w:ascii="Times New Roman" w:hAnsi="Times New Roman" w:cs="Times New Roman"/>
        </w:rPr>
        <w:t>.</w:t>
      </w:r>
      <w:r w:rsidR="00783892" w:rsidRPr="00DB0DA9">
        <w:rPr>
          <w:rFonts w:ascii="Times New Roman" w:hAnsi="Times New Roman" w:cs="Times New Roman"/>
        </w:rPr>
        <w:t xml:space="preserve"> In order to determine whether the guided techniques are definitively more useful than simple resting, a larger sample size from multiple burn-units needs to be utilized. However, this study does offer, “a foundation for further research into the use of relaxation and visual imager</w:t>
      </w:r>
      <w:r w:rsidR="002163D9" w:rsidRPr="00DB0DA9">
        <w:rPr>
          <w:rFonts w:ascii="Times New Roman" w:hAnsi="Times New Roman" w:cs="Times New Roman"/>
        </w:rPr>
        <w:t>y techniques with burn patients</w:t>
      </w:r>
      <w:r w:rsidR="00783892" w:rsidRPr="00DB0DA9">
        <w:rPr>
          <w:rFonts w:ascii="Times New Roman" w:hAnsi="Times New Roman" w:cs="Times New Roman"/>
        </w:rPr>
        <w:t>”  (</w:t>
      </w:r>
      <w:r w:rsidR="00B076B2" w:rsidRPr="00DB0DA9">
        <w:rPr>
          <w:rFonts w:ascii="Times New Roman" w:hAnsi="Times New Roman" w:cs="Times New Roman"/>
        </w:rPr>
        <w:t xml:space="preserve">Klein &amp; Hoffman, 2010, </w:t>
      </w:r>
      <w:r w:rsidR="00783892" w:rsidRPr="00DB0DA9">
        <w:rPr>
          <w:rFonts w:ascii="Times New Roman" w:hAnsi="Times New Roman" w:cs="Times New Roman"/>
        </w:rPr>
        <w:t>p. 174)</w:t>
      </w:r>
      <w:r w:rsidR="002163D9" w:rsidRPr="00DB0DA9">
        <w:rPr>
          <w:rFonts w:ascii="Times New Roman" w:hAnsi="Times New Roman" w:cs="Times New Roman"/>
        </w:rPr>
        <w:t>.</w:t>
      </w:r>
      <w:r w:rsidR="00783892" w:rsidRPr="00DB0DA9">
        <w:rPr>
          <w:rFonts w:ascii="Times New Roman" w:hAnsi="Times New Roman" w:cs="Times New Roman"/>
        </w:rPr>
        <w:t xml:space="preserve"> </w:t>
      </w:r>
    </w:p>
    <w:p w14:paraId="61526B33" w14:textId="6025F09D" w:rsidR="00FC130F" w:rsidRPr="00DB0DA9" w:rsidRDefault="002163D9" w:rsidP="0004509A">
      <w:pPr>
        <w:spacing w:line="480" w:lineRule="auto"/>
        <w:rPr>
          <w:rFonts w:ascii="Times New Roman" w:hAnsi="Times New Roman" w:cs="Times New Roman"/>
          <w:u w:val="single"/>
        </w:rPr>
      </w:pPr>
      <w:r w:rsidRPr="00DB0DA9">
        <w:rPr>
          <w:rFonts w:ascii="Times New Roman" w:hAnsi="Times New Roman" w:cs="Times New Roman"/>
        </w:rPr>
        <w:tab/>
        <w:t>The objectives of the</w:t>
      </w:r>
      <w:r w:rsidR="006B14BD" w:rsidRPr="00DB0DA9">
        <w:rPr>
          <w:rFonts w:ascii="Times New Roman" w:hAnsi="Times New Roman" w:cs="Times New Roman"/>
        </w:rPr>
        <w:t xml:space="preserve"> </w:t>
      </w:r>
      <w:r w:rsidR="007667DD" w:rsidRPr="00DB0DA9">
        <w:rPr>
          <w:rFonts w:ascii="Times New Roman" w:hAnsi="Times New Roman" w:cs="Times New Roman"/>
        </w:rPr>
        <w:t xml:space="preserve">qualitative </w:t>
      </w:r>
      <w:r w:rsidR="006B14BD" w:rsidRPr="00DB0DA9">
        <w:rPr>
          <w:rFonts w:ascii="Times New Roman" w:hAnsi="Times New Roman" w:cs="Times New Roman"/>
        </w:rPr>
        <w:t xml:space="preserve">article, </w:t>
      </w:r>
      <w:r w:rsidRPr="00DB0DA9">
        <w:rPr>
          <w:rFonts w:ascii="Times New Roman" w:hAnsi="Times New Roman" w:cs="Times New Roman"/>
        </w:rPr>
        <w:t xml:space="preserve">“Use of complementary and alternative medicine by patients with arthritis,” </w:t>
      </w:r>
      <w:r w:rsidR="006B14BD" w:rsidRPr="00DB0DA9">
        <w:rPr>
          <w:rFonts w:ascii="Times New Roman" w:hAnsi="Times New Roman" w:cs="Times New Roman"/>
        </w:rPr>
        <w:t>a descriptive cross-sectional study at the inpatient and outpatient physiotherapy and immunology clinics of Ataturk University</w:t>
      </w:r>
      <w:r w:rsidR="00575250">
        <w:rPr>
          <w:rFonts w:ascii="Times New Roman" w:hAnsi="Times New Roman" w:cs="Times New Roman"/>
        </w:rPr>
        <w:t xml:space="preserve"> Hospital in Turkey, were to</w:t>
      </w:r>
      <w:r w:rsidR="006B14BD" w:rsidRPr="00DB0DA9">
        <w:rPr>
          <w:rFonts w:ascii="Times New Roman" w:hAnsi="Times New Roman" w:cs="Times New Roman"/>
        </w:rPr>
        <w:t xml:space="preserve"> “</w:t>
      </w:r>
      <w:r w:rsidR="00EC5E9B" w:rsidRPr="00DB0DA9">
        <w:rPr>
          <w:rFonts w:ascii="Times New Roman" w:hAnsi="Times New Roman" w:cs="Times New Roman"/>
        </w:rPr>
        <w:t>determine the prevalence of complementary and alternative medicine use in patients with arthritis, the types of complementary and alternative medicine used, pertinent socio-demographic actors associated with complementary and alternative medicine</w:t>
      </w:r>
      <w:r w:rsidR="0004509A" w:rsidRPr="00DB0DA9">
        <w:rPr>
          <w:rFonts w:ascii="Times New Roman" w:hAnsi="Times New Roman" w:cs="Times New Roman"/>
        </w:rPr>
        <w:t xml:space="preserve"> use and its perceived efficacy</w:t>
      </w:r>
      <w:r w:rsidR="00EC5E9B" w:rsidRPr="00DB0DA9">
        <w:rPr>
          <w:rFonts w:ascii="Times New Roman" w:hAnsi="Times New Roman" w:cs="Times New Roman"/>
        </w:rPr>
        <w:t>”  (</w:t>
      </w:r>
      <w:r w:rsidR="006D56B0" w:rsidRPr="00DB0DA9">
        <w:rPr>
          <w:rFonts w:ascii="Times New Roman" w:hAnsi="Times New Roman" w:cs="Times New Roman"/>
        </w:rPr>
        <w:t xml:space="preserve">Unsal &amp; Gozum, 2010, </w:t>
      </w:r>
      <w:r w:rsidR="00EC5E9B" w:rsidRPr="00DB0DA9">
        <w:rPr>
          <w:rFonts w:ascii="Times New Roman" w:hAnsi="Times New Roman" w:cs="Times New Roman"/>
        </w:rPr>
        <w:t>p. 1129)</w:t>
      </w:r>
      <w:r w:rsidR="0004509A" w:rsidRPr="00DB0DA9">
        <w:rPr>
          <w:rFonts w:ascii="Times New Roman" w:hAnsi="Times New Roman" w:cs="Times New Roman"/>
        </w:rPr>
        <w:t>.</w:t>
      </w:r>
      <w:r w:rsidR="00EC5E9B" w:rsidRPr="00DB0DA9">
        <w:rPr>
          <w:rFonts w:ascii="Times New Roman" w:hAnsi="Times New Roman" w:cs="Times New Roman"/>
        </w:rPr>
        <w:t xml:space="preserve"> </w:t>
      </w:r>
      <w:r w:rsidR="0099411F" w:rsidRPr="00DB0DA9">
        <w:rPr>
          <w:rFonts w:ascii="Times New Roman" w:hAnsi="Times New Roman" w:cs="Times New Roman"/>
        </w:rPr>
        <w:t>The study was conducted with the following parameters: “subjects included in the study were 18 years or older and able to speak, understand and communicate verbally in Turkish; patients had been diagnosed with arthritis at least six months prior to conducting the study; [and] after written informed consent was obtained, each patient was interviewed for 15-20 minutes by the researchers...” (</w:t>
      </w:r>
      <w:r w:rsidR="005E722B" w:rsidRPr="00DB0DA9">
        <w:rPr>
          <w:rFonts w:ascii="Times New Roman" w:hAnsi="Times New Roman" w:cs="Times New Roman"/>
        </w:rPr>
        <w:t xml:space="preserve">Unsal &amp; Gozum, 2010, </w:t>
      </w:r>
      <w:r w:rsidR="0099411F" w:rsidRPr="00DB0DA9">
        <w:rPr>
          <w:rFonts w:ascii="Times New Roman" w:hAnsi="Times New Roman" w:cs="Times New Roman"/>
        </w:rPr>
        <w:t>p. 1131)</w:t>
      </w:r>
      <w:r w:rsidR="0004509A" w:rsidRPr="00DB0DA9">
        <w:rPr>
          <w:rFonts w:ascii="Times New Roman" w:hAnsi="Times New Roman" w:cs="Times New Roman"/>
        </w:rPr>
        <w:t>.</w:t>
      </w:r>
      <w:r w:rsidR="0099411F" w:rsidRPr="00DB0DA9">
        <w:rPr>
          <w:rFonts w:ascii="Times New Roman" w:hAnsi="Times New Roman" w:cs="Times New Roman"/>
        </w:rPr>
        <w:t xml:space="preserve"> Included in study were 250</w:t>
      </w:r>
      <w:r w:rsidR="00A359BF" w:rsidRPr="00DB0DA9">
        <w:rPr>
          <w:rFonts w:ascii="Times New Roman" w:hAnsi="Times New Roman" w:cs="Times New Roman"/>
        </w:rPr>
        <w:t xml:space="preserve"> </w:t>
      </w:r>
      <w:r w:rsidR="0099411F" w:rsidRPr="00DB0DA9">
        <w:rPr>
          <w:rFonts w:ascii="Times New Roman" w:hAnsi="Times New Roman" w:cs="Times New Roman"/>
        </w:rPr>
        <w:t xml:space="preserve">patients </w:t>
      </w:r>
      <w:r w:rsidR="00F21462" w:rsidRPr="00DB0DA9">
        <w:rPr>
          <w:rFonts w:ascii="Times New Roman" w:hAnsi="Times New Roman" w:cs="Times New Roman"/>
        </w:rPr>
        <w:t>with arthritis that completed the survey</w:t>
      </w:r>
      <w:r w:rsidR="007C6143" w:rsidRPr="00DB0DA9">
        <w:rPr>
          <w:rFonts w:ascii="Times New Roman" w:hAnsi="Times New Roman" w:cs="Times New Roman"/>
        </w:rPr>
        <w:t xml:space="preserve"> (</w:t>
      </w:r>
      <w:r w:rsidR="005E722B" w:rsidRPr="00DB0DA9">
        <w:rPr>
          <w:rFonts w:ascii="Times New Roman" w:hAnsi="Times New Roman" w:cs="Times New Roman"/>
        </w:rPr>
        <w:t xml:space="preserve">Unsal &amp; Gozum, 2010, </w:t>
      </w:r>
      <w:r w:rsidR="007C6143" w:rsidRPr="00DB0DA9">
        <w:rPr>
          <w:rFonts w:ascii="Times New Roman" w:hAnsi="Times New Roman" w:cs="Times New Roman"/>
        </w:rPr>
        <w:t>p. 1131)</w:t>
      </w:r>
      <w:r w:rsidR="0004509A" w:rsidRPr="00DB0DA9">
        <w:rPr>
          <w:rFonts w:ascii="Times New Roman" w:hAnsi="Times New Roman" w:cs="Times New Roman"/>
        </w:rPr>
        <w:t>.</w:t>
      </w:r>
      <w:r w:rsidR="0099411F" w:rsidRPr="00DB0DA9">
        <w:rPr>
          <w:rFonts w:ascii="Times New Roman" w:hAnsi="Times New Roman" w:cs="Times New Roman"/>
        </w:rPr>
        <w:t xml:space="preserve"> </w:t>
      </w:r>
      <w:r w:rsidR="00051DAB" w:rsidRPr="00DB0DA9">
        <w:rPr>
          <w:rFonts w:ascii="Times New Roman" w:hAnsi="Times New Roman" w:cs="Times New Roman"/>
        </w:rPr>
        <w:t xml:space="preserve">The survey used to conduct the study was developed by </w:t>
      </w:r>
      <w:r w:rsidR="00A359BF" w:rsidRPr="00DB0DA9">
        <w:rPr>
          <w:rFonts w:ascii="Times New Roman" w:hAnsi="Times New Roman" w:cs="Times New Roman"/>
        </w:rPr>
        <w:t xml:space="preserve">an unspecified team of researchers, and was validated by an unspecified group of four research experts.  The survey that was used to interview the patients was a semi-structured questionnaire used for data collection.  </w:t>
      </w:r>
      <w:r w:rsidR="00096A75" w:rsidRPr="00DB0DA9">
        <w:rPr>
          <w:rFonts w:ascii="Times New Roman" w:hAnsi="Times New Roman" w:cs="Times New Roman"/>
        </w:rPr>
        <w:t>The patients included in the study were split into two groups: those who utilized CAM therapies an</w:t>
      </w:r>
      <w:r w:rsidR="0004509A" w:rsidRPr="00DB0DA9">
        <w:rPr>
          <w:rFonts w:ascii="Times New Roman" w:hAnsi="Times New Roman" w:cs="Times New Roman"/>
        </w:rPr>
        <w:t>d those who did not</w:t>
      </w:r>
      <w:r w:rsidR="00BA5D26" w:rsidRPr="00DB0DA9">
        <w:rPr>
          <w:rFonts w:ascii="Times New Roman" w:hAnsi="Times New Roman" w:cs="Times New Roman"/>
        </w:rPr>
        <w:t xml:space="preserve"> </w:t>
      </w:r>
      <w:r w:rsidR="00184A2F" w:rsidRPr="00DB0DA9">
        <w:rPr>
          <w:rFonts w:ascii="Times New Roman" w:hAnsi="Times New Roman" w:cs="Times New Roman"/>
        </w:rPr>
        <w:t>(</w:t>
      </w:r>
      <w:r w:rsidR="005E722B" w:rsidRPr="00DB0DA9">
        <w:rPr>
          <w:rFonts w:ascii="Times New Roman" w:hAnsi="Times New Roman" w:cs="Times New Roman"/>
        </w:rPr>
        <w:t xml:space="preserve">Unsal &amp; Gozum, 2010, </w:t>
      </w:r>
      <w:r w:rsidR="00184A2F" w:rsidRPr="00DB0DA9">
        <w:rPr>
          <w:rFonts w:ascii="Times New Roman" w:hAnsi="Times New Roman" w:cs="Times New Roman"/>
        </w:rPr>
        <w:t>p. 1131)</w:t>
      </w:r>
      <w:r w:rsidR="0004509A" w:rsidRPr="00DB0DA9">
        <w:rPr>
          <w:rFonts w:ascii="Times New Roman" w:hAnsi="Times New Roman" w:cs="Times New Roman"/>
        </w:rPr>
        <w:t>.</w:t>
      </w:r>
      <w:r w:rsidR="00184A2F" w:rsidRPr="00DB0DA9">
        <w:rPr>
          <w:rFonts w:ascii="Times New Roman" w:hAnsi="Times New Roman" w:cs="Times New Roman"/>
        </w:rPr>
        <w:t xml:space="preserve"> </w:t>
      </w:r>
      <w:r w:rsidR="007766D3" w:rsidRPr="00DB0DA9">
        <w:rPr>
          <w:rFonts w:ascii="Times New Roman" w:hAnsi="Times New Roman" w:cs="Times New Roman"/>
        </w:rPr>
        <w:t>Patients who utilized CAM therapies were found, “most likely to be women and to have l</w:t>
      </w:r>
      <w:r w:rsidR="0004509A" w:rsidRPr="00DB0DA9">
        <w:rPr>
          <w:rFonts w:ascii="Times New Roman" w:hAnsi="Times New Roman" w:cs="Times New Roman"/>
        </w:rPr>
        <w:t>ower levels of formal education</w:t>
      </w:r>
      <w:r w:rsidR="007766D3" w:rsidRPr="00DB0DA9">
        <w:rPr>
          <w:rFonts w:ascii="Times New Roman" w:hAnsi="Times New Roman" w:cs="Times New Roman"/>
        </w:rPr>
        <w:t>” (</w:t>
      </w:r>
      <w:r w:rsidR="005E722B" w:rsidRPr="00DB0DA9">
        <w:rPr>
          <w:rFonts w:ascii="Times New Roman" w:hAnsi="Times New Roman" w:cs="Times New Roman"/>
        </w:rPr>
        <w:t xml:space="preserve">Unsal &amp; Gozum, 2010, </w:t>
      </w:r>
      <w:r w:rsidR="007766D3" w:rsidRPr="00DB0DA9">
        <w:rPr>
          <w:rFonts w:ascii="Times New Roman" w:hAnsi="Times New Roman" w:cs="Times New Roman"/>
        </w:rPr>
        <w:t>p. 1136)</w:t>
      </w:r>
      <w:r w:rsidR="0004509A" w:rsidRPr="00DB0DA9">
        <w:rPr>
          <w:rFonts w:ascii="Times New Roman" w:hAnsi="Times New Roman" w:cs="Times New Roman"/>
        </w:rPr>
        <w:t>.</w:t>
      </w:r>
      <w:r w:rsidR="007766D3" w:rsidRPr="00DB0DA9">
        <w:rPr>
          <w:rFonts w:ascii="Times New Roman" w:hAnsi="Times New Roman" w:cs="Times New Roman"/>
        </w:rPr>
        <w:t xml:space="preserve"> </w:t>
      </w:r>
      <w:r w:rsidR="00A667D6" w:rsidRPr="00DB0DA9">
        <w:rPr>
          <w:rFonts w:ascii="Times New Roman" w:hAnsi="Times New Roman" w:cs="Times New Roman"/>
        </w:rPr>
        <w:t xml:space="preserve">The study found that many patients with arthritis use a variety of CAM therapies </w:t>
      </w:r>
      <w:r w:rsidR="00624A20" w:rsidRPr="00DB0DA9">
        <w:rPr>
          <w:rFonts w:ascii="Times New Roman" w:hAnsi="Times New Roman" w:cs="Times New Roman"/>
        </w:rPr>
        <w:t>for joint disorders both in conjunction with and separately from conventional medicine, including many</w:t>
      </w:r>
      <w:r w:rsidR="00A667D6" w:rsidRPr="00DB0DA9">
        <w:rPr>
          <w:rFonts w:ascii="Times New Roman" w:hAnsi="Times New Roman" w:cs="Times New Roman"/>
        </w:rPr>
        <w:t xml:space="preserve"> herbal products</w:t>
      </w:r>
      <w:r w:rsidR="00624A20" w:rsidRPr="00DB0DA9">
        <w:rPr>
          <w:rFonts w:ascii="Times New Roman" w:hAnsi="Times New Roman" w:cs="Times New Roman"/>
        </w:rPr>
        <w:t xml:space="preserve"> such as stinging nettle and herbal teas</w:t>
      </w:r>
      <w:r w:rsidR="00A667D6" w:rsidRPr="00DB0DA9">
        <w:rPr>
          <w:rFonts w:ascii="Times New Roman" w:hAnsi="Times New Roman" w:cs="Times New Roman"/>
        </w:rPr>
        <w:t xml:space="preserve">, </w:t>
      </w:r>
      <w:r w:rsidR="00624A20" w:rsidRPr="00DB0DA9">
        <w:rPr>
          <w:rFonts w:ascii="Times New Roman" w:hAnsi="Times New Roman" w:cs="Times New Roman"/>
        </w:rPr>
        <w:t>thermal spring, balneotherapy, ma</w:t>
      </w:r>
      <w:r w:rsidR="005976C9" w:rsidRPr="00DB0DA9">
        <w:rPr>
          <w:rFonts w:ascii="Times New Roman" w:hAnsi="Times New Roman" w:cs="Times New Roman"/>
        </w:rPr>
        <w:t>ssage therapy or spa therapy.  In order to highlight the dangers of using some herbs in conjunction with convention</w:t>
      </w:r>
      <w:r w:rsidR="00153A1D" w:rsidRPr="00DB0DA9">
        <w:rPr>
          <w:rFonts w:ascii="Times New Roman" w:hAnsi="Times New Roman" w:cs="Times New Roman"/>
        </w:rPr>
        <w:t>al</w:t>
      </w:r>
      <w:r w:rsidR="005976C9" w:rsidRPr="00DB0DA9">
        <w:rPr>
          <w:rFonts w:ascii="Times New Roman" w:hAnsi="Times New Roman" w:cs="Times New Roman"/>
        </w:rPr>
        <w:t xml:space="preserve"> medicine, t</w:t>
      </w:r>
      <w:r w:rsidR="00624A20" w:rsidRPr="00DB0DA9">
        <w:rPr>
          <w:rFonts w:ascii="Times New Roman" w:hAnsi="Times New Roman" w:cs="Times New Roman"/>
        </w:rPr>
        <w:t xml:space="preserve">he article </w:t>
      </w:r>
      <w:r w:rsidR="00E945BC" w:rsidRPr="00DB0DA9">
        <w:rPr>
          <w:rFonts w:ascii="Times New Roman" w:hAnsi="Times New Roman" w:cs="Times New Roman"/>
        </w:rPr>
        <w:t>used</w:t>
      </w:r>
      <w:r w:rsidR="00624A20" w:rsidRPr="00DB0DA9">
        <w:rPr>
          <w:rFonts w:ascii="Times New Roman" w:hAnsi="Times New Roman" w:cs="Times New Roman"/>
        </w:rPr>
        <w:t xml:space="preserve"> an herb called gingko </w:t>
      </w:r>
      <w:r w:rsidR="00222180" w:rsidRPr="00DB0DA9">
        <w:rPr>
          <w:rFonts w:ascii="Times New Roman" w:hAnsi="Times New Roman" w:cs="Times New Roman"/>
        </w:rPr>
        <w:t>as example</w:t>
      </w:r>
      <w:r w:rsidR="00E945BC" w:rsidRPr="00DB0DA9">
        <w:rPr>
          <w:rFonts w:ascii="Times New Roman" w:hAnsi="Times New Roman" w:cs="Times New Roman"/>
        </w:rPr>
        <w:t xml:space="preserve">, </w:t>
      </w:r>
      <w:r w:rsidR="00E6635D" w:rsidRPr="00DB0DA9">
        <w:rPr>
          <w:rFonts w:ascii="Times New Roman" w:hAnsi="Times New Roman" w:cs="Times New Roman"/>
        </w:rPr>
        <w:t>demonstrating that</w:t>
      </w:r>
      <w:r w:rsidR="00E945BC" w:rsidRPr="00DB0DA9">
        <w:rPr>
          <w:rFonts w:ascii="Times New Roman" w:hAnsi="Times New Roman" w:cs="Times New Roman"/>
        </w:rPr>
        <w:t xml:space="preserve">, “certain herbs might be dangerous when combined with allopathic treatment </w:t>
      </w:r>
      <w:r w:rsidR="0004509A" w:rsidRPr="00DB0DA9">
        <w:rPr>
          <w:rFonts w:ascii="Times New Roman" w:hAnsi="Times New Roman" w:cs="Times New Roman"/>
        </w:rPr>
        <w:t>that patients are already using</w:t>
      </w:r>
      <w:r w:rsidR="00E945BC" w:rsidRPr="00DB0DA9">
        <w:rPr>
          <w:rFonts w:ascii="Times New Roman" w:hAnsi="Times New Roman" w:cs="Times New Roman"/>
        </w:rPr>
        <w:t>” (</w:t>
      </w:r>
      <w:r w:rsidR="001A2D35" w:rsidRPr="00DB0DA9">
        <w:rPr>
          <w:rFonts w:ascii="Times New Roman" w:hAnsi="Times New Roman" w:cs="Times New Roman"/>
        </w:rPr>
        <w:t xml:space="preserve">Unsal &amp; Gozum, 2010, </w:t>
      </w:r>
      <w:r w:rsidR="00E945BC" w:rsidRPr="00DB0DA9">
        <w:rPr>
          <w:rFonts w:ascii="Times New Roman" w:hAnsi="Times New Roman" w:cs="Times New Roman"/>
        </w:rPr>
        <w:t>p. 1136)</w:t>
      </w:r>
      <w:r w:rsidR="0004509A" w:rsidRPr="00DB0DA9">
        <w:rPr>
          <w:rFonts w:ascii="Times New Roman" w:hAnsi="Times New Roman" w:cs="Times New Roman"/>
        </w:rPr>
        <w:t>.</w:t>
      </w:r>
      <w:r w:rsidR="00E945BC" w:rsidRPr="00DB0DA9">
        <w:rPr>
          <w:rFonts w:ascii="Times New Roman" w:hAnsi="Times New Roman" w:cs="Times New Roman"/>
        </w:rPr>
        <w:t xml:space="preserve"> </w:t>
      </w:r>
      <w:r w:rsidR="00222180" w:rsidRPr="00DB0DA9">
        <w:rPr>
          <w:rFonts w:ascii="Times New Roman" w:hAnsi="Times New Roman" w:cs="Times New Roman"/>
        </w:rPr>
        <w:t>Gingko, when combined with aspirin or ibuprofe</w:t>
      </w:r>
      <w:r w:rsidR="0004509A" w:rsidRPr="00DB0DA9">
        <w:rPr>
          <w:rFonts w:ascii="Times New Roman" w:hAnsi="Times New Roman" w:cs="Times New Roman"/>
        </w:rPr>
        <w:t>n, may cause excessive bleeding</w:t>
      </w:r>
      <w:r w:rsidR="00222180" w:rsidRPr="00DB0DA9">
        <w:rPr>
          <w:rFonts w:ascii="Times New Roman" w:hAnsi="Times New Roman" w:cs="Times New Roman"/>
        </w:rPr>
        <w:t xml:space="preserve"> (</w:t>
      </w:r>
      <w:r w:rsidR="001A2D35" w:rsidRPr="00DB0DA9">
        <w:rPr>
          <w:rFonts w:ascii="Times New Roman" w:hAnsi="Times New Roman" w:cs="Times New Roman"/>
        </w:rPr>
        <w:t xml:space="preserve">Unsal &amp; Gozum, 2010, </w:t>
      </w:r>
      <w:r w:rsidR="00222180" w:rsidRPr="00DB0DA9">
        <w:rPr>
          <w:rFonts w:ascii="Times New Roman" w:hAnsi="Times New Roman" w:cs="Times New Roman"/>
        </w:rPr>
        <w:t>p. 1130)</w:t>
      </w:r>
      <w:r w:rsidR="0004509A" w:rsidRPr="00DB0DA9">
        <w:rPr>
          <w:rFonts w:ascii="Times New Roman" w:hAnsi="Times New Roman" w:cs="Times New Roman"/>
        </w:rPr>
        <w:t>.</w:t>
      </w:r>
      <w:r w:rsidR="00222180" w:rsidRPr="00DB0DA9">
        <w:rPr>
          <w:rFonts w:ascii="Times New Roman" w:hAnsi="Times New Roman" w:cs="Times New Roman"/>
        </w:rPr>
        <w:t xml:space="preserve"> </w:t>
      </w:r>
      <w:r w:rsidR="00E945BC" w:rsidRPr="00DB0DA9">
        <w:rPr>
          <w:rFonts w:ascii="Times New Roman" w:hAnsi="Times New Roman" w:cs="Times New Roman"/>
        </w:rPr>
        <w:t>Additionally</w:t>
      </w:r>
      <w:r w:rsidR="009441CB" w:rsidRPr="00DB0DA9">
        <w:rPr>
          <w:rFonts w:ascii="Times New Roman" w:hAnsi="Times New Roman" w:cs="Times New Roman"/>
        </w:rPr>
        <w:t>, “many health care providers in the study hospital do not ask about the use of herbal products and, therefore, do not acknowledge or know about their use in their patient populations.  As a result, it is possible for providers to make erroneous decisions in pre</w:t>
      </w:r>
      <w:r w:rsidR="0004509A" w:rsidRPr="00DB0DA9">
        <w:rPr>
          <w:rFonts w:ascii="Times New Roman" w:hAnsi="Times New Roman" w:cs="Times New Roman"/>
        </w:rPr>
        <w:t>scribing allopathic medications</w:t>
      </w:r>
      <w:r w:rsidR="009441CB" w:rsidRPr="00DB0DA9">
        <w:rPr>
          <w:rFonts w:ascii="Times New Roman" w:hAnsi="Times New Roman" w:cs="Times New Roman"/>
        </w:rPr>
        <w:t>”</w:t>
      </w:r>
      <w:r w:rsidR="00B05003" w:rsidRPr="00DB0DA9">
        <w:rPr>
          <w:rFonts w:ascii="Times New Roman" w:hAnsi="Times New Roman" w:cs="Times New Roman"/>
        </w:rPr>
        <w:t xml:space="preserve"> (</w:t>
      </w:r>
      <w:r w:rsidR="00D072BD" w:rsidRPr="00DB0DA9">
        <w:rPr>
          <w:rFonts w:ascii="Times New Roman" w:hAnsi="Times New Roman" w:cs="Times New Roman"/>
        </w:rPr>
        <w:t xml:space="preserve">Unsal &amp; Gozum, 2010, </w:t>
      </w:r>
      <w:r w:rsidR="00B05003" w:rsidRPr="00DB0DA9">
        <w:rPr>
          <w:rFonts w:ascii="Times New Roman" w:hAnsi="Times New Roman" w:cs="Times New Roman"/>
        </w:rPr>
        <w:t>p. 1136)</w:t>
      </w:r>
      <w:r w:rsidR="0004509A" w:rsidRPr="00DB0DA9">
        <w:rPr>
          <w:rFonts w:ascii="Times New Roman" w:hAnsi="Times New Roman" w:cs="Times New Roman"/>
        </w:rPr>
        <w:t>.</w:t>
      </w:r>
      <w:r w:rsidR="00B05003" w:rsidRPr="00DB0DA9">
        <w:rPr>
          <w:rFonts w:ascii="Times New Roman" w:hAnsi="Times New Roman" w:cs="Times New Roman"/>
        </w:rPr>
        <w:t xml:space="preserve"> </w:t>
      </w:r>
      <w:r w:rsidR="005A13A6" w:rsidRPr="00DB0DA9">
        <w:rPr>
          <w:rFonts w:ascii="Times New Roman" w:hAnsi="Times New Roman" w:cs="Times New Roman"/>
        </w:rPr>
        <w:t xml:space="preserve">One of the most important implications for healthcare professionals drawn from this article is the importance of developing </w:t>
      </w:r>
      <w:r w:rsidR="009601D7" w:rsidRPr="00DB0DA9">
        <w:rPr>
          <w:rFonts w:ascii="Times New Roman" w:hAnsi="Times New Roman" w:cs="Times New Roman"/>
        </w:rPr>
        <w:t xml:space="preserve">scientific-based research regarding some of the more common CAM therapies, in order to provide healthcare providers with a reputable source from which to make informed decisions and advice regarding CAM </w:t>
      </w:r>
      <w:r w:rsidR="0004509A" w:rsidRPr="00DB0DA9">
        <w:rPr>
          <w:rFonts w:ascii="Times New Roman" w:hAnsi="Times New Roman" w:cs="Times New Roman"/>
        </w:rPr>
        <w:t>therapies for their patients</w:t>
      </w:r>
      <w:r w:rsidR="00B05003" w:rsidRPr="00DB0DA9">
        <w:rPr>
          <w:rFonts w:ascii="Times New Roman" w:hAnsi="Times New Roman" w:cs="Times New Roman"/>
        </w:rPr>
        <w:t xml:space="preserve"> (</w:t>
      </w:r>
      <w:r w:rsidR="00D072BD" w:rsidRPr="00DB0DA9">
        <w:rPr>
          <w:rFonts w:ascii="Times New Roman" w:hAnsi="Times New Roman" w:cs="Times New Roman"/>
        </w:rPr>
        <w:t xml:space="preserve">Unsal &amp; Gozum, 2010, </w:t>
      </w:r>
      <w:r w:rsidR="00B05003" w:rsidRPr="00DB0DA9">
        <w:rPr>
          <w:rFonts w:ascii="Times New Roman" w:hAnsi="Times New Roman" w:cs="Times New Roman"/>
        </w:rPr>
        <w:t>p. 1136)</w:t>
      </w:r>
      <w:r w:rsidR="0004509A" w:rsidRPr="00DB0DA9">
        <w:rPr>
          <w:rFonts w:ascii="Times New Roman" w:hAnsi="Times New Roman" w:cs="Times New Roman"/>
        </w:rPr>
        <w:t>.</w:t>
      </w:r>
      <w:r w:rsidR="00B05003" w:rsidRPr="00DB0DA9">
        <w:rPr>
          <w:rFonts w:ascii="Times New Roman" w:hAnsi="Times New Roman" w:cs="Times New Roman"/>
        </w:rPr>
        <w:t xml:space="preserve"> </w:t>
      </w:r>
      <w:r w:rsidR="00C17E35" w:rsidRPr="00DB0DA9">
        <w:rPr>
          <w:rFonts w:ascii="Times New Roman" w:hAnsi="Times New Roman" w:cs="Times New Roman"/>
        </w:rPr>
        <w:t xml:space="preserve">The article mentioned two limitations: first, the study only surveyed patients who were at Ataturk University Hospital; and second, “the definition </w:t>
      </w:r>
      <w:r w:rsidR="00052308" w:rsidRPr="00DB0DA9">
        <w:rPr>
          <w:rFonts w:ascii="Times New Roman" w:hAnsi="Times New Roman" w:cs="Times New Roman"/>
        </w:rPr>
        <w:t>of arthritis is broad and there is no way to definitively distinguish different types of arthritis inc</w:t>
      </w:r>
      <w:r w:rsidR="0004509A" w:rsidRPr="00DB0DA9">
        <w:rPr>
          <w:rFonts w:ascii="Times New Roman" w:hAnsi="Times New Roman" w:cs="Times New Roman"/>
        </w:rPr>
        <w:t>luded in the interview question</w:t>
      </w:r>
      <w:r w:rsidR="00052308" w:rsidRPr="00DB0DA9">
        <w:rPr>
          <w:rFonts w:ascii="Times New Roman" w:hAnsi="Times New Roman" w:cs="Times New Roman"/>
        </w:rPr>
        <w:t>”</w:t>
      </w:r>
      <w:r w:rsidR="00D923C5" w:rsidRPr="00DB0DA9">
        <w:rPr>
          <w:rFonts w:ascii="Times New Roman" w:hAnsi="Times New Roman" w:cs="Times New Roman"/>
        </w:rPr>
        <w:t xml:space="preserve"> (</w:t>
      </w:r>
      <w:r w:rsidR="00505ABC" w:rsidRPr="00DB0DA9">
        <w:rPr>
          <w:rFonts w:ascii="Times New Roman" w:hAnsi="Times New Roman" w:cs="Times New Roman"/>
        </w:rPr>
        <w:t xml:space="preserve">Unsal &amp; Gozum, 2010, </w:t>
      </w:r>
      <w:r w:rsidR="00D923C5" w:rsidRPr="00DB0DA9">
        <w:rPr>
          <w:rFonts w:ascii="Times New Roman" w:hAnsi="Times New Roman" w:cs="Times New Roman"/>
        </w:rPr>
        <w:t>p. 1136)</w:t>
      </w:r>
      <w:r w:rsidR="0004509A" w:rsidRPr="00DB0DA9">
        <w:rPr>
          <w:rFonts w:ascii="Times New Roman" w:hAnsi="Times New Roman" w:cs="Times New Roman"/>
        </w:rPr>
        <w:t>.</w:t>
      </w:r>
      <w:r w:rsidR="00D923C5" w:rsidRPr="00DB0DA9">
        <w:rPr>
          <w:rFonts w:ascii="Times New Roman" w:hAnsi="Times New Roman" w:cs="Times New Roman"/>
        </w:rPr>
        <w:t xml:space="preserve"> An additional limitation to the study that I found is that although it is important to learn from what other countries are doing in the field of medicine, Turkish culture and American culture are very different. A similar study should be conducted within the United States in order to determine whether patients with arthritis in America are as likely to utilize CAM therapies, and if so, which ones.   </w:t>
      </w:r>
    </w:p>
    <w:p w14:paraId="073AB6F2" w14:textId="08DBE355" w:rsidR="00A25ABC" w:rsidRPr="00DB0DA9" w:rsidRDefault="0004509A" w:rsidP="0004509A">
      <w:pPr>
        <w:spacing w:line="480" w:lineRule="auto"/>
        <w:rPr>
          <w:rFonts w:ascii="Times New Roman" w:hAnsi="Times New Roman" w:cs="Times New Roman"/>
        </w:rPr>
      </w:pPr>
      <w:r w:rsidRPr="00DB0DA9">
        <w:rPr>
          <w:rFonts w:ascii="Times New Roman" w:hAnsi="Times New Roman" w:cs="Times New Roman"/>
        </w:rPr>
        <w:tab/>
        <w:t>The</w:t>
      </w:r>
      <w:r w:rsidR="00FC130F" w:rsidRPr="00DB0DA9">
        <w:rPr>
          <w:rFonts w:ascii="Times New Roman" w:hAnsi="Times New Roman" w:cs="Times New Roman"/>
        </w:rPr>
        <w:t xml:space="preserve"> qualitative article, </w:t>
      </w:r>
      <w:r w:rsidRPr="00DB0DA9">
        <w:rPr>
          <w:rFonts w:ascii="Times New Roman" w:hAnsi="Times New Roman" w:cs="Times New Roman"/>
        </w:rPr>
        <w:t xml:space="preserve">“Navigating a safe path together: A theory of midwives’ responses to the use of complementary and alternative medicine,” </w:t>
      </w:r>
      <w:r w:rsidR="00FC130F" w:rsidRPr="00DB0DA9">
        <w:rPr>
          <w:rFonts w:ascii="Times New Roman" w:hAnsi="Times New Roman" w:cs="Times New Roman"/>
        </w:rPr>
        <w:t xml:space="preserve">a grounded theory methodology design, studied the responses of midwives toward pregnant women that considered complementary and alternative medicine during their pregnancies and childbirth.  </w:t>
      </w:r>
      <w:r w:rsidR="00516AB6" w:rsidRPr="00DB0DA9">
        <w:rPr>
          <w:rFonts w:ascii="Times New Roman" w:hAnsi="Times New Roman" w:cs="Times New Roman"/>
        </w:rPr>
        <w:t xml:space="preserve">Data was collected from </w:t>
      </w:r>
      <w:r w:rsidR="00BA5D26" w:rsidRPr="00DB0DA9">
        <w:rPr>
          <w:rFonts w:ascii="Times New Roman" w:hAnsi="Times New Roman" w:cs="Times New Roman"/>
        </w:rPr>
        <w:t>25</w:t>
      </w:r>
      <w:r w:rsidR="00516AB6" w:rsidRPr="00DB0DA9">
        <w:rPr>
          <w:rFonts w:ascii="Times New Roman" w:hAnsi="Times New Roman" w:cs="Times New Roman"/>
        </w:rPr>
        <w:t xml:space="preserve"> midwives from one private and three public hospitals in Australia using semi-structured interviews a</w:t>
      </w:r>
      <w:r w:rsidRPr="00DB0DA9">
        <w:rPr>
          <w:rFonts w:ascii="Times New Roman" w:hAnsi="Times New Roman" w:cs="Times New Roman"/>
        </w:rPr>
        <w:t>nd non-participant observations</w:t>
      </w:r>
      <w:r w:rsidR="00516AB6" w:rsidRPr="00DB0DA9">
        <w:rPr>
          <w:rFonts w:ascii="Times New Roman" w:hAnsi="Times New Roman" w:cs="Times New Roman"/>
        </w:rPr>
        <w:t xml:space="preserve">  (</w:t>
      </w:r>
      <w:r w:rsidR="00505ABC" w:rsidRPr="00DB0DA9">
        <w:rPr>
          <w:rFonts w:ascii="Times New Roman" w:hAnsi="Times New Roman" w:cs="Times New Roman"/>
        </w:rPr>
        <w:t xml:space="preserve">Hall, Griffiths &amp; McKenna, 2012, </w:t>
      </w:r>
      <w:r w:rsidR="00516AB6" w:rsidRPr="00DB0DA9">
        <w:rPr>
          <w:rFonts w:ascii="Times New Roman" w:hAnsi="Times New Roman" w:cs="Times New Roman"/>
        </w:rPr>
        <w:t>p. 802)</w:t>
      </w:r>
      <w:r w:rsidRPr="00DB0DA9">
        <w:rPr>
          <w:rFonts w:ascii="Times New Roman" w:hAnsi="Times New Roman" w:cs="Times New Roman"/>
        </w:rPr>
        <w:t>.</w:t>
      </w:r>
      <w:r w:rsidR="00516AB6" w:rsidRPr="00DB0DA9">
        <w:rPr>
          <w:rFonts w:ascii="Times New Roman" w:hAnsi="Times New Roman" w:cs="Times New Roman"/>
        </w:rPr>
        <w:t xml:space="preserve"> Data was collected over 18 months, and during that time the method of sampling changed from purposive sampling, which targeted specific midwives thought to be appropriate for the original study, to theoretical sampling, which focused on, “exploring relevant incidents and events, rath</w:t>
      </w:r>
      <w:r w:rsidRPr="00DB0DA9">
        <w:rPr>
          <w:rFonts w:ascii="Times New Roman" w:hAnsi="Times New Roman" w:cs="Times New Roman"/>
        </w:rPr>
        <w:t>er than on specific populations</w:t>
      </w:r>
      <w:r w:rsidR="00516AB6" w:rsidRPr="00DB0DA9">
        <w:rPr>
          <w:rFonts w:ascii="Times New Roman" w:hAnsi="Times New Roman" w:cs="Times New Roman"/>
        </w:rPr>
        <w:t>” (</w:t>
      </w:r>
      <w:r w:rsidR="00505ABC" w:rsidRPr="00DB0DA9">
        <w:rPr>
          <w:rFonts w:ascii="Times New Roman" w:hAnsi="Times New Roman" w:cs="Times New Roman"/>
        </w:rPr>
        <w:t>Hall et al., 2012, p. 802</w:t>
      </w:r>
      <w:r w:rsidR="00516AB6" w:rsidRPr="00DB0DA9">
        <w:rPr>
          <w:rFonts w:ascii="Times New Roman" w:hAnsi="Times New Roman" w:cs="Times New Roman"/>
        </w:rPr>
        <w:t>)</w:t>
      </w:r>
      <w:r w:rsidRPr="00DB0DA9">
        <w:rPr>
          <w:rFonts w:ascii="Times New Roman" w:hAnsi="Times New Roman" w:cs="Times New Roman"/>
        </w:rPr>
        <w:t>.</w:t>
      </w:r>
      <w:r w:rsidR="00516AB6" w:rsidRPr="00DB0DA9">
        <w:rPr>
          <w:rFonts w:ascii="Times New Roman" w:hAnsi="Times New Roman" w:cs="Times New Roman"/>
        </w:rPr>
        <w:t xml:space="preserve"> </w:t>
      </w:r>
      <w:r w:rsidR="009C6616" w:rsidRPr="00DB0DA9">
        <w:rPr>
          <w:rFonts w:ascii="Times New Roman" w:hAnsi="Times New Roman" w:cs="Times New Roman"/>
        </w:rPr>
        <w:t>Important to note is that in the beginning of the study, open-ended questions were used to draw out a variety of answers from the midwives, but over time, more closed-ended questions were employed to collect specific answers from questions that had a</w:t>
      </w:r>
      <w:r w:rsidRPr="00DB0DA9">
        <w:rPr>
          <w:rFonts w:ascii="Times New Roman" w:hAnsi="Times New Roman" w:cs="Times New Roman"/>
        </w:rPr>
        <w:t>risen from previous interviews</w:t>
      </w:r>
      <w:r w:rsidR="009C6616" w:rsidRPr="00DB0DA9">
        <w:rPr>
          <w:rFonts w:ascii="Times New Roman" w:hAnsi="Times New Roman" w:cs="Times New Roman"/>
        </w:rPr>
        <w:t xml:space="preserve"> </w:t>
      </w:r>
      <w:r w:rsidR="00E8666D" w:rsidRPr="00DB0DA9">
        <w:rPr>
          <w:rFonts w:ascii="Times New Roman" w:hAnsi="Times New Roman" w:cs="Times New Roman"/>
        </w:rPr>
        <w:t>(</w:t>
      </w:r>
      <w:r w:rsidR="00505ABC" w:rsidRPr="00DB0DA9">
        <w:rPr>
          <w:rFonts w:ascii="Times New Roman" w:hAnsi="Times New Roman" w:cs="Times New Roman"/>
        </w:rPr>
        <w:t>Hall et al., 2012, p. 802</w:t>
      </w:r>
      <w:r w:rsidR="00E8666D" w:rsidRPr="00DB0DA9">
        <w:rPr>
          <w:rFonts w:ascii="Times New Roman" w:hAnsi="Times New Roman" w:cs="Times New Roman"/>
        </w:rPr>
        <w:t>)</w:t>
      </w:r>
      <w:r w:rsidRPr="00DB0DA9">
        <w:rPr>
          <w:rFonts w:ascii="Times New Roman" w:hAnsi="Times New Roman" w:cs="Times New Roman"/>
        </w:rPr>
        <w:t>.</w:t>
      </w:r>
      <w:r w:rsidR="00E8666D" w:rsidRPr="00DB0DA9">
        <w:rPr>
          <w:rFonts w:ascii="Times New Roman" w:hAnsi="Times New Roman" w:cs="Times New Roman"/>
        </w:rPr>
        <w:t xml:space="preserve"> All of the answers were tape-recorded and then transcribed.  The study found that in dealing with the concept of CAM therapies with pregnant </w:t>
      </w:r>
      <w:r w:rsidR="009A2B62" w:rsidRPr="00DB0DA9">
        <w:rPr>
          <w:rFonts w:ascii="Times New Roman" w:hAnsi="Times New Roman" w:cs="Times New Roman"/>
        </w:rPr>
        <w:t>patients</w:t>
      </w:r>
      <w:r w:rsidR="00E8666D" w:rsidRPr="00DB0DA9">
        <w:rPr>
          <w:rFonts w:ascii="Times New Roman" w:hAnsi="Times New Roman" w:cs="Times New Roman"/>
        </w:rPr>
        <w:t xml:space="preserve">, there </w:t>
      </w:r>
      <w:r w:rsidR="00DC59FB" w:rsidRPr="00DB0DA9">
        <w:rPr>
          <w:rFonts w:ascii="Times New Roman" w:hAnsi="Times New Roman" w:cs="Times New Roman"/>
        </w:rPr>
        <w:t xml:space="preserve">was a three-step process than many midwives utilize when considering CAM therapies in a hospital setting. The three steps were, “individualizing pregnancy care, encountering diverse perspectives and minimizing the risks of childbearing,” and there </w:t>
      </w:r>
      <w:r w:rsidR="00E8666D" w:rsidRPr="00DB0DA9">
        <w:rPr>
          <w:rFonts w:ascii="Times New Roman" w:hAnsi="Times New Roman" w:cs="Times New Roman"/>
        </w:rPr>
        <w:t>were four categories that were common to all midwives</w:t>
      </w:r>
      <w:r w:rsidR="00DC59FB" w:rsidRPr="00DB0DA9">
        <w:rPr>
          <w:rFonts w:ascii="Times New Roman" w:hAnsi="Times New Roman" w:cs="Times New Roman"/>
        </w:rPr>
        <w:t xml:space="preserve"> in employing strategies to accomplish the three steps mentioned above</w:t>
      </w:r>
      <w:r w:rsidR="009A2B62" w:rsidRPr="00DB0DA9">
        <w:rPr>
          <w:rFonts w:ascii="Times New Roman" w:hAnsi="Times New Roman" w:cs="Times New Roman"/>
        </w:rPr>
        <w:t>: “communication about CAM, determining the role of CAM, influencing CAM use and managing the co</w:t>
      </w:r>
      <w:r w:rsidRPr="00DB0DA9">
        <w:rPr>
          <w:rFonts w:ascii="Times New Roman" w:hAnsi="Times New Roman" w:cs="Times New Roman"/>
        </w:rPr>
        <w:t>nflicts</w:t>
      </w:r>
      <w:r w:rsidR="009A2B62" w:rsidRPr="00DB0DA9">
        <w:rPr>
          <w:rFonts w:ascii="Times New Roman" w:hAnsi="Times New Roman" w:cs="Times New Roman"/>
        </w:rPr>
        <w:t xml:space="preserve">” </w:t>
      </w:r>
      <w:r w:rsidR="001A26ED" w:rsidRPr="00DB0DA9">
        <w:rPr>
          <w:rFonts w:ascii="Times New Roman" w:hAnsi="Times New Roman" w:cs="Times New Roman"/>
        </w:rPr>
        <w:t>(</w:t>
      </w:r>
      <w:r w:rsidR="00505ABC" w:rsidRPr="00DB0DA9">
        <w:rPr>
          <w:rFonts w:ascii="Times New Roman" w:hAnsi="Times New Roman" w:cs="Times New Roman"/>
        </w:rPr>
        <w:t xml:space="preserve">Hall et al., 2012, </w:t>
      </w:r>
      <w:r w:rsidR="001A26ED" w:rsidRPr="00DB0DA9">
        <w:rPr>
          <w:rFonts w:ascii="Times New Roman" w:hAnsi="Times New Roman" w:cs="Times New Roman"/>
        </w:rPr>
        <w:t>p. 803)</w:t>
      </w:r>
      <w:r w:rsidRPr="00DB0DA9">
        <w:rPr>
          <w:rFonts w:ascii="Times New Roman" w:hAnsi="Times New Roman" w:cs="Times New Roman"/>
        </w:rPr>
        <w:t>.</w:t>
      </w:r>
      <w:r w:rsidR="001A26ED" w:rsidRPr="00DB0DA9">
        <w:rPr>
          <w:rFonts w:ascii="Times New Roman" w:hAnsi="Times New Roman" w:cs="Times New Roman"/>
        </w:rPr>
        <w:t xml:space="preserve"> Essentially, through feedback from the midwives, it was found that although CAM therapies are becoming more prominent in healthcare and are increasing in popularity among women who desire a more natural approach</w:t>
      </w:r>
      <w:r w:rsidR="00586EC0" w:rsidRPr="00DB0DA9">
        <w:rPr>
          <w:rFonts w:ascii="Times New Roman" w:hAnsi="Times New Roman" w:cs="Times New Roman"/>
        </w:rPr>
        <w:t xml:space="preserve"> to child-birthing, there was</w:t>
      </w:r>
      <w:r w:rsidR="001A26ED" w:rsidRPr="00DB0DA9">
        <w:rPr>
          <w:rFonts w:ascii="Times New Roman" w:hAnsi="Times New Roman" w:cs="Times New Roman"/>
        </w:rPr>
        <w:t xml:space="preserve"> still a large disconnect between what is considered</w:t>
      </w:r>
      <w:r w:rsidR="00586EC0" w:rsidRPr="00DB0DA9">
        <w:rPr>
          <w:rFonts w:ascii="Times New Roman" w:hAnsi="Times New Roman" w:cs="Times New Roman"/>
        </w:rPr>
        <w:t xml:space="preserve"> a “holistic approach” to child</w:t>
      </w:r>
      <w:r w:rsidRPr="00DB0DA9">
        <w:rPr>
          <w:rFonts w:ascii="Times New Roman" w:hAnsi="Times New Roman" w:cs="Times New Roman"/>
        </w:rPr>
        <w:t>bearing and “standard midwifery</w:t>
      </w:r>
      <w:r w:rsidR="00586EC0" w:rsidRPr="00DB0DA9">
        <w:rPr>
          <w:rFonts w:ascii="Times New Roman" w:hAnsi="Times New Roman" w:cs="Times New Roman"/>
        </w:rPr>
        <w:t>” (</w:t>
      </w:r>
      <w:r w:rsidR="00505ABC" w:rsidRPr="00DB0DA9">
        <w:rPr>
          <w:rFonts w:ascii="Times New Roman" w:hAnsi="Times New Roman" w:cs="Times New Roman"/>
        </w:rPr>
        <w:t xml:space="preserve">Hall et al., 2012, </w:t>
      </w:r>
      <w:r w:rsidR="00586EC0" w:rsidRPr="00DB0DA9">
        <w:rPr>
          <w:rFonts w:ascii="Times New Roman" w:hAnsi="Times New Roman" w:cs="Times New Roman"/>
        </w:rPr>
        <w:t>p. 804)</w:t>
      </w:r>
      <w:r w:rsidRPr="00DB0DA9">
        <w:rPr>
          <w:rFonts w:ascii="Times New Roman" w:hAnsi="Times New Roman" w:cs="Times New Roman"/>
        </w:rPr>
        <w:t>.</w:t>
      </w:r>
      <w:r w:rsidR="00586EC0" w:rsidRPr="00DB0DA9">
        <w:rPr>
          <w:rFonts w:ascii="Times New Roman" w:hAnsi="Times New Roman" w:cs="Times New Roman"/>
        </w:rPr>
        <w:t xml:space="preserve"> </w:t>
      </w:r>
      <w:r w:rsidR="005B27E8" w:rsidRPr="00DB0DA9">
        <w:rPr>
          <w:rFonts w:ascii="Times New Roman" w:hAnsi="Times New Roman" w:cs="Times New Roman"/>
        </w:rPr>
        <w:t xml:space="preserve">The article pointed out that the disconnect largely stems from a lack of CAM education, therefore warranting, “the need for improved education and greater professional guidance to equip midwives to respond with understanding and confidence to the increasing prevalence </w:t>
      </w:r>
      <w:r w:rsidRPr="00DB0DA9">
        <w:rPr>
          <w:rFonts w:ascii="Times New Roman" w:hAnsi="Times New Roman" w:cs="Times New Roman"/>
        </w:rPr>
        <w:t>of CAM in the maternity setting</w:t>
      </w:r>
      <w:r w:rsidR="005B27E8" w:rsidRPr="00DB0DA9">
        <w:rPr>
          <w:rFonts w:ascii="Times New Roman" w:hAnsi="Times New Roman" w:cs="Times New Roman"/>
        </w:rPr>
        <w:t>” (</w:t>
      </w:r>
      <w:r w:rsidR="00505ABC" w:rsidRPr="00DB0DA9">
        <w:rPr>
          <w:rFonts w:ascii="Times New Roman" w:hAnsi="Times New Roman" w:cs="Times New Roman"/>
        </w:rPr>
        <w:t xml:space="preserve">Hall et al., 2012, </w:t>
      </w:r>
      <w:r w:rsidR="005B27E8" w:rsidRPr="00DB0DA9">
        <w:rPr>
          <w:rFonts w:ascii="Times New Roman" w:hAnsi="Times New Roman" w:cs="Times New Roman"/>
        </w:rPr>
        <w:t>p. 807)</w:t>
      </w:r>
      <w:r w:rsidRPr="00DB0DA9">
        <w:rPr>
          <w:rFonts w:ascii="Times New Roman" w:hAnsi="Times New Roman" w:cs="Times New Roman"/>
        </w:rPr>
        <w:t>.</w:t>
      </w:r>
      <w:r w:rsidR="00425564" w:rsidRPr="00DB0DA9">
        <w:rPr>
          <w:rFonts w:ascii="Times New Roman" w:hAnsi="Times New Roman" w:cs="Times New Roman"/>
        </w:rPr>
        <w:t xml:space="preserve"> </w:t>
      </w:r>
      <w:r w:rsidR="00A25ABC" w:rsidRPr="00DB0DA9">
        <w:rPr>
          <w:rFonts w:ascii="Times New Roman" w:hAnsi="Times New Roman" w:cs="Times New Roman"/>
        </w:rPr>
        <w:t xml:space="preserve">Finally, the article admits several limitations as having a small self-selected sample study that only addressed midwives within </w:t>
      </w:r>
      <w:r w:rsidR="00425564" w:rsidRPr="00DB0DA9">
        <w:rPr>
          <w:rFonts w:ascii="Times New Roman" w:hAnsi="Times New Roman" w:cs="Times New Roman"/>
        </w:rPr>
        <w:t xml:space="preserve">only </w:t>
      </w:r>
      <w:r w:rsidR="00A25ABC" w:rsidRPr="00DB0DA9">
        <w:rPr>
          <w:rFonts w:ascii="Times New Roman" w:hAnsi="Times New Roman" w:cs="Times New Roman"/>
        </w:rPr>
        <w:t>three hospitals in only</w:t>
      </w:r>
      <w:r w:rsidRPr="00DB0DA9">
        <w:rPr>
          <w:rFonts w:ascii="Times New Roman" w:hAnsi="Times New Roman" w:cs="Times New Roman"/>
        </w:rPr>
        <w:t xml:space="preserve"> one Australian city, Melbourne</w:t>
      </w:r>
      <w:r w:rsidR="00A25ABC" w:rsidRPr="00DB0DA9">
        <w:rPr>
          <w:rFonts w:ascii="Times New Roman" w:hAnsi="Times New Roman" w:cs="Times New Roman"/>
        </w:rPr>
        <w:t xml:space="preserve"> (</w:t>
      </w:r>
      <w:r w:rsidR="00505ABC" w:rsidRPr="00DB0DA9">
        <w:rPr>
          <w:rFonts w:ascii="Times New Roman" w:hAnsi="Times New Roman" w:cs="Times New Roman"/>
        </w:rPr>
        <w:t xml:space="preserve">Hall et al., 2012, </w:t>
      </w:r>
      <w:r w:rsidR="00A25ABC" w:rsidRPr="00DB0DA9">
        <w:rPr>
          <w:rFonts w:ascii="Times New Roman" w:hAnsi="Times New Roman" w:cs="Times New Roman"/>
        </w:rPr>
        <w:t>p. 807)</w:t>
      </w:r>
      <w:r w:rsidRPr="00DB0DA9">
        <w:rPr>
          <w:rFonts w:ascii="Times New Roman" w:hAnsi="Times New Roman" w:cs="Times New Roman"/>
        </w:rPr>
        <w:t>.</w:t>
      </w:r>
      <w:r w:rsidR="00A25ABC" w:rsidRPr="00DB0DA9">
        <w:rPr>
          <w:rFonts w:ascii="Times New Roman" w:hAnsi="Times New Roman" w:cs="Times New Roman"/>
        </w:rPr>
        <w:t xml:space="preserve"> </w:t>
      </w:r>
    </w:p>
    <w:p w14:paraId="4D08936F" w14:textId="31B9875D" w:rsidR="00D03D0A" w:rsidRPr="00DB0DA9" w:rsidRDefault="00425564" w:rsidP="0004509A">
      <w:pPr>
        <w:spacing w:line="480" w:lineRule="auto"/>
        <w:rPr>
          <w:rFonts w:ascii="Times New Roman" w:hAnsi="Times New Roman" w:cs="Times New Roman"/>
        </w:rPr>
      </w:pPr>
      <w:r w:rsidRPr="00DB0DA9">
        <w:rPr>
          <w:rFonts w:ascii="Times New Roman" w:hAnsi="Times New Roman" w:cs="Times New Roman"/>
        </w:rPr>
        <w:tab/>
      </w:r>
      <w:r w:rsidR="005C3DD2" w:rsidRPr="00DB0DA9">
        <w:rPr>
          <w:rFonts w:ascii="Times New Roman" w:hAnsi="Times New Roman" w:cs="Times New Roman"/>
        </w:rPr>
        <w:t xml:space="preserve">This article, </w:t>
      </w:r>
      <w:r w:rsidR="0004509A" w:rsidRPr="00DB0DA9">
        <w:rPr>
          <w:rFonts w:ascii="Times New Roman" w:hAnsi="Times New Roman" w:cs="Times New Roman"/>
        </w:rPr>
        <w:t xml:space="preserve">“Putting Evidence Into Practice: Evidence-Based Interventions for Cancer and Cancer Treatment-Related Cognitive Impairment” </w:t>
      </w:r>
      <w:r w:rsidR="005C3DD2" w:rsidRPr="00DB0DA9">
        <w:rPr>
          <w:rFonts w:ascii="Times New Roman" w:hAnsi="Times New Roman" w:cs="Times New Roman"/>
        </w:rPr>
        <w:t xml:space="preserve">part of Oncology Nursing Society’s “Putting Evidence Into Practice” </w:t>
      </w:r>
      <w:r w:rsidR="006E4604" w:rsidRPr="00DB0DA9">
        <w:rPr>
          <w:rFonts w:ascii="Times New Roman" w:hAnsi="Times New Roman" w:cs="Times New Roman"/>
        </w:rPr>
        <w:t>initiative</w:t>
      </w:r>
      <w:r w:rsidR="005C3DD2" w:rsidRPr="00DB0DA9">
        <w:rPr>
          <w:rFonts w:ascii="Times New Roman" w:hAnsi="Times New Roman" w:cs="Times New Roman"/>
        </w:rPr>
        <w:t xml:space="preserve">, focused on comprehensively </w:t>
      </w:r>
      <w:r w:rsidR="00CD1CED" w:rsidRPr="00DB0DA9">
        <w:rPr>
          <w:rFonts w:ascii="Times New Roman" w:hAnsi="Times New Roman" w:cs="Times New Roman"/>
        </w:rPr>
        <w:t>reviewing</w:t>
      </w:r>
      <w:r w:rsidR="005C3DD2" w:rsidRPr="00DB0DA9">
        <w:rPr>
          <w:rFonts w:ascii="Times New Roman" w:hAnsi="Times New Roman" w:cs="Times New Roman"/>
        </w:rPr>
        <w:t xml:space="preserve"> the current literature available, “to identify effective </w:t>
      </w:r>
      <w:r w:rsidR="006E4604" w:rsidRPr="00DB0DA9">
        <w:rPr>
          <w:rFonts w:ascii="Times New Roman" w:hAnsi="Times New Roman" w:cs="Times New Roman"/>
        </w:rPr>
        <w:t>interventions</w:t>
      </w:r>
      <w:r w:rsidR="005C3DD2" w:rsidRPr="00DB0DA9">
        <w:rPr>
          <w:rFonts w:ascii="Times New Roman" w:hAnsi="Times New Roman" w:cs="Times New Roman"/>
        </w:rPr>
        <w:t xml:space="preserve"> for the prevention, </w:t>
      </w:r>
      <w:r w:rsidR="006E4604" w:rsidRPr="00DB0DA9">
        <w:rPr>
          <w:rFonts w:ascii="Times New Roman" w:hAnsi="Times New Roman" w:cs="Times New Roman"/>
        </w:rPr>
        <w:t>treatment, a</w:t>
      </w:r>
      <w:r w:rsidR="005C3DD2" w:rsidRPr="00DB0DA9">
        <w:rPr>
          <w:rFonts w:ascii="Times New Roman" w:hAnsi="Times New Roman" w:cs="Times New Roman"/>
        </w:rPr>
        <w:t xml:space="preserve">nd management of cognitive </w:t>
      </w:r>
      <w:r w:rsidR="0004509A" w:rsidRPr="00DB0DA9">
        <w:rPr>
          <w:rFonts w:ascii="Times New Roman" w:hAnsi="Times New Roman" w:cs="Times New Roman"/>
        </w:rPr>
        <w:t>impairment for cancer survivors</w:t>
      </w:r>
      <w:r w:rsidR="005C3DD2" w:rsidRPr="00DB0DA9">
        <w:rPr>
          <w:rFonts w:ascii="Times New Roman" w:hAnsi="Times New Roman" w:cs="Times New Roman"/>
        </w:rPr>
        <w:t xml:space="preserve">” </w:t>
      </w:r>
      <w:r w:rsidR="006E4604" w:rsidRPr="00DB0DA9">
        <w:rPr>
          <w:rFonts w:ascii="Times New Roman" w:hAnsi="Times New Roman" w:cs="Times New Roman"/>
        </w:rPr>
        <w:t>(</w:t>
      </w:r>
      <w:r w:rsidR="00F569A9" w:rsidRPr="00DB0DA9">
        <w:rPr>
          <w:rFonts w:ascii="Times New Roman" w:hAnsi="Times New Roman" w:cs="Times New Roman"/>
        </w:rPr>
        <w:t xml:space="preserve">Von Ah, Jansen, Allen, Schiavone &amp; Wulff, 2011, </w:t>
      </w:r>
      <w:r w:rsidR="006E4604" w:rsidRPr="00DB0DA9">
        <w:rPr>
          <w:rFonts w:ascii="Times New Roman" w:hAnsi="Times New Roman" w:cs="Times New Roman"/>
        </w:rPr>
        <w:t>p. 608)</w:t>
      </w:r>
      <w:r w:rsidR="0004509A" w:rsidRPr="00DB0DA9">
        <w:rPr>
          <w:rFonts w:ascii="Times New Roman" w:hAnsi="Times New Roman" w:cs="Times New Roman"/>
        </w:rPr>
        <w:t>.</w:t>
      </w:r>
      <w:r w:rsidR="006E4604" w:rsidRPr="00DB0DA9">
        <w:rPr>
          <w:rFonts w:ascii="Times New Roman" w:hAnsi="Times New Roman" w:cs="Times New Roman"/>
        </w:rPr>
        <w:t xml:space="preserve"> </w:t>
      </w:r>
      <w:r w:rsidR="00B148B6" w:rsidRPr="00DB0DA9">
        <w:rPr>
          <w:rFonts w:ascii="Times New Roman" w:hAnsi="Times New Roman" w:cs="Times New Roman"/>
        </w:rPr>
        <w:t>Cognitive impairment is a common yet distressing symptom related to certain types of cancer including breast cancer, testicular cancer, brain tumors, and lung cancer; and cancer treatments including surgery, chemotherapy, radiati</w:t>
      </w:r>
      <w:r w:rsidR="0004509A" w:rsidRPr="00DB0DA9">
        <w:rPr>
          <w:rFonts w:ascii="Times New Roman" w:hAnsi="Times New Roman" w:cs="Times New Roman"/>
        </w:rPr>
        <w:t>on therapy and hormonal therapy</w:t>
      </w:r>
      <w:r w:rsidR="00B148B6" w:rsidRPr="00DB0DA9">
        <w:rPr>
          <w:rFonts w:ascii="Times New Roman" w:hAnsi="Times New Roman" w:cs="Times New Roman"/>
        </w:rPr>
        <w:t xml:space="preserve"> (</w:t>
      </w:r>
      <w:r w:rsidR="00F569A9" w:rsidRPr="00DB0DA9">
        <w:rPr>
          <w:rFonts w:ascii="Times New Roman" w:hAnsi="Times New Roman" w:cs="Times New Roman"/>
        </w:rPr>
        <w:t xml:space="preserve">Von Ah et al., 2011, </w:t>
      </w:r>
      <w:r w:rsidR="00B148B6" w:rsidRPr="00DB0DA9">
        <w:rPr>
          <w:rFonts w:ascii="Times New Roman" w:hAnsi="Times New Roman" w:cs="Times New Roman"/>
        </w:rPr>
        <w:t>p. 607)</w:t>
      </w:r>
      <w:r w:rsidR="0004509A" w:rsidRPr="00DB0DA9">
        <w:rPr>
          <w:rFonts w:ascii="Times New Roman" w:hAnsi="Times New Roman" w:cs="Times New Roman"/>
        </w:rPr>
        <w:t>.</w:t>
      </w:r>
      <w:r w:rsidR="00B148B6" w:rsidRPr="00DB0DA9">
        <w:rPr>
          <w:rFonts w:ascii="Times New Roman" w:hAnsi="Times New Roman" w:cs="Times New Roman"/>
        </w:rPr>
        <w:t xml:space="preserve"> As cognitive impairment is hard to measure, and varying definitions exist, this article defined the term as, “a decline in function in one or more of these cognitive processes...forgetfulness, memory lapses, difficulty with problem solving, inability to focus and c</w:t>
      </w:r>
      <w:r w:rsidR="0004509A" w:rsidRPr="00DB0DA9">
        <w:rPr>
          <w:rFonts w:ascii="Times New Roman" w:hAnsi="Times New Roman" w:cs="Times New Roman"/>
        </w:rPr>
        <w:t>oncentrate, and mental slowness</w:t>
      </w:r>
      <w:r w:rsidR="00B148B6" w:rsidRPr="00DB0DA9">
        <w:rPr>
          <w:rFonts w:ascii="Times New Roman" w:hAnsi="Times New Roman" w:cs="Times New Roman"/>
        </w:rPr>
        <w:t>” (</w:t>
      </w:r>
      <w:r w:rsidR="00F569A9" w:rsidRPr="00DB0DA9">
        <w:rPr>
          <w:rFonts w:ascii="Times New Roman" w:hAnsi="Times New Roman" w:cs="Times New Roman"/>
        </w:rPr>
        <w:t xml:space="preserve">Von Ah et al., 2011, </w:t>
      </w:r>
      <w:r w:rsidR="00B148B6" w:rsidRPr="00DB0DA9">
        <w:rPr>
          <w:rFonts w:ascii="Times New Roman" w:hAnsi="Times New Roman" w:cs="Times New Roman"/>
        </w:rPr>
        <w:t>p. 608)</w:t>
      </w:r>
      <w:r w:rsidR="0004509A" w:rsidRPr="00DB0DA9">
        <w:rPr>
          <w:rFonts w:ascii="Times New Roman" w:hAnsi="Times New Roman" w:cs="Times New Roman"/>
        </w:rPr>
        <w:t>.</w:t>
      </w:r>
      <w:r w:rsidR="00B148B6" w:rsidRPr="00DB0DA9">
        <w:rPr>
          <w:rFonts w:ascii="Times New Roman" w:hAnsi="Times New Roman" w:cs="Times New Roman"/>
        </w:rPr>
        <w:t xml:space="preserve"> </w:t>
      </w:r>
      <w:r w:rsidR="003F67FA" w:rsidRPr="00DB0DA9">
        <w:rPr>
          <w:rFonts w:ascii="Times New Roman" w:hAnsi="Times New Roman" w:cs="Times New Roman"/>
        </w:rPr>
        <w:t xml:space="preserve">Specifically, </w:t>
      </w:r>
      <w:r w:rsidR="00CD1CED" w:rsidRPr="00DB0DA9">
        <w:rPr>
          <w:rFonts w:ascii="Times New Roman" w:hAnsi="Times New Roman" w:cs="Times New Roman"/>
        </w:rPr>
        <w:t>the</w:t>
      </w:r>
      <w:r w:rsidR="003F67FA" w:rsidRPr="00DB0DA9">
        <w:rPr>
          <w:rFonts w:ascii="Times New Roman" w:hAnsi="Times New Roman" w:cs="Times New Roman"/>
        </w:rPr>
        <w:t xml:space="preserve"> goal of this </w:t>
      </w:r>
      <w:r w:rsidR="00646338" w:rsidRPr="00DB0DA9">
        <w:rPr>
          <w:rFonts w:ascii="Times New Roman" w:hAnsi="Times New Roman" w:cs="Times New Roman"/>
        </w:rPr>
        <w:t>comprehensive</w:t>
      </w:r>
      <w:r w:rsidR="003F67FA" w:rsidRPr="00DB0DA9">
        <w:rPr>
          <w:rFonts w:ascii="Times New Roman" w:hAnsi="Times New Roman" w:cs="Times New Roman"/>
        </w:rPr>
        <w:t xml:space="preserve"> study of literature was </w:t>
      </w:r>
      <w:r w:rsidR="009F2299" w:rsidRPr="00DB0DA9">
        <w:rPr>
          <w:rFonts w:ascii="Times New Roman" w:hAnsi="Times New Roman" w:cs="Times New Roman"/>
        </w:rPr>
        <w:t xml:space="preserve">two-fold: </w:t>
      </w:r>
      <w:r w:rsidR="003F67FA" w:rsidRPr="00DB0DA9">
        <w:rPr>
          <w:rFonts w:ascii="Times New Roman" w:hAnsi="Times New Roman" w:cs="Times New Roman"/>
        </w:rPr>
        <w:t>“</w:t>
      </w:r>
      <w:r w:rsidR="009F2299" w:rsidRPr="00DB0DA9">
        <w:rPr>
          <w:rFonts w:ascii="Times New Roman" w:hAnsi="Times New Roman" w:cs="Times New Roman"/>
        </w:rPr>
        <w:t xml:space="preserve">to </w:t>
      </w:r>
      <w:r w:rsidR="003F67FA" w:rsidRPr="00DB0DA9">
        <w:rPr>
          <w:rFonts w:ascii="Times New Roman" w:hAnsi="Times New Roman" w:cs="Times New Roman"/>
        </w:rPr>
        <w:t xml:space="preserve">provide current </w:t>
      </w:r>
      <w:r w:rsidR="00646338" w:rsidRPr="00DB0DA9">
        <w:rPr>
          <w:rFonts w:ascii="Times New Roman" w:hAnsi="Times New Roman" w:cs="Times New Roman"/>
        </w:rPr>
        <w:t>e</w:t>
      </w:r>
      <w:r w:rsidR="003F67FA" w:rsidRPr="00DB0DA9">
        <w:rPr>
          <w:rFonts w:ascii="Times New Roman" w:hAnsi="Times New Roman" w:cs="Times New Roman"/>
        </w:rPr>
        <w:t xml:space="preserve">vidence regarding the prevention, treatment, and management of cancer and cancer treatment-related cognitive impairment for cancer survivors; and discuss the process and development of the </w:t>
      </w:r>
      <w:r w:rsidR="00646338" w:rsidRPr="00DB0DA9">
        <w:rPr>
          <w:rFonts w:ascii="Times New Roman" w:hAnsi="Times New Roman" w:cs="Times New Roman"/>
        </w:rPr>
        <w:t>Evidence</w:t>
      </w:r>
      <w:r w:rsidR="003F67FA" w:rsidRPr="00DB0DA9">
        <w:rPr>
          <w:rFonts w:ascii="Times New Roman" w:hAnsi="Times New Roman" w:cs="Times New Roman"/>
        </w:rPr>
        <w:t>-Based Interventions for Cancer and Cancer Treatment-</w:t>
      </w:r>
      <w:r w:rsidR="00646338" w:rsidRPr="00DB0DA9">
        <w:rPr>
          <w:rFonts w:ascii="Times New Roman" w:hAnsi="Times New Roman" w:cs="Times New Roman"/>
        </w:rPr>
        <w:t>Related</w:t>
      </w:r>
      <w:r w:rsidR="003F67FA" w:rsidRPr="00DB0DA9">
        <w:rPr>
          <w:rFonts w:ascii="Times New Roman" w:hAnsi="Times New Roman" w:cs="Times New Roman"/>
        </w:rPr>
        <w:t xml:space="preserve"> Cognitive </w:t>
      </w:r>
      <w:r w:rsidR="0004509A" w:rsidRPr="00DB0DA9">
        <w:rPr>
          <w:rFonts w:ascii="Times New Roman" w:hAnsi="Times New Roman" w:cs="Times New Roman"/>
        </w:rPr>
        <w:t>Impairment PEP content from ONS</w:t>
      </w:r>
      <w:r w:rsidR="003F67FA" w:rsidRPr="00DB0DA9">
        <w:rPr>
          <w:rFonts w:ascii="Times New Roman" w:hAnsi="Times New Roman" w:cs="Times New Roman"/>
        </w:rPr>
        <w:t>” (</w:t>
      </w:r>
      <w:r w:rsidR="00F569A9" w:rsidRPr="00DB0DA9">
        <w:rPr>
          <w:rFonts w:ascii="Times New Roman" w:hAnsi="Times New Roman" w:cs="Times New Roman"/>
        </w:rPr>
        <w:t xml:space="preserve">Von Ah et al., 2011, </w:t>
      </w:r>
      <w:r w:rsidR="003F67FA" w:rsidRPr="00DB0DA9">
        <w:rPr>
          <w:rFonts w:ascii="Times New Roman" w:hAnsi="Times New Roman" w:cs="Times New Roman"/>
        </w:rPr>
        <w:t>p. 608)</w:t>
      </w:r>
      <w:r w:rsidR="0004509A" w:rsidRPr="00DB0DA9">
        <w:rPr>
          <w:rFonts w:ascii="Times New Roman" w:hAnsi="Times New Roman" w:cs="Times New Roman"/>
        </w:rPr>
        <w:t>.</w:t>
      </w:r>
      <w:r w:rsidR="003F67FA" w:rsidRPr="00DB0DA9">
        <w:rPr>
          <w:rFonts w:ascii="Times New Roman" w:hAnsi="Times New Roman" w:cs="Times New Roman"/>
        </w:rPr>
        <w:t xml:space="preserve"> </w:t>
      </w:r>
      <w:r w:rsidR="009F2299" w:rsidRPr="00DB0DA9">
        <w:rPr>
          <w:rFonts w:ascii="Times New Roman" w:hAnsi="Times New Roman" w:cs="Times New Roman"/>
        </w:rPr>
        <w:t>The participants in the review of literature were oncology nurses chosen from a competitive process for their expertise in identifying cognitive impairment in cancer patients,</w:t>
      </w:r>
      <w:r w:rsidR="00923350" w:rsidRPr="00DB0DA9">
        <w:rPr>
          <w:rFonts w:ascii="Times New Roman" w:hAnsi="Times New Roman" w:cs="Times New Roman"/>
        </w:rPr>
        <w:t xml:space="preserve"> and the literature was described and divided </w:t>
      </w:r>
      <w:r w:rsidR="009F2299" w:rsidRPr="00DB0DA9">
        <w:rPr>
          <w:rFonts w:ascii="Times New Roman" w:hAnsi="Times New Roman" w:cs="Times New Roman"/>
        </w:rPr>
        <w:t xml:space="preserve">into pharmacological—psychostimulant medications and erythropoietin-stimulating agents—and nonpharmacological—CAM therapies and cognitive training programs— interventions </w:t>
      </w:r>
      <w:r w:rsidR="00B27B6C" w:rsidRPr="00DB0DA9">
        <w:rPr>
          <w:rFonts w:ascii="Times New Roman" w:hAnsi="Times New Roman" w:cs="Times New Roman"/>
        </w:rPr>
        <w:t>(</w:t>
      </w:r>
      <w:r w:rsidR="00F569A9" w:rsidRPr="00DB0DA9">
        <w:rPr>
          <w:rFonts w:ascii="Times New Roman" w:hAnsi="Times New Roman" w:cs="Times New Roman"/>
        </w:rPr>
        <w:t xml:space="preserve">Von Ah et al., 2011, </w:t>
      </w:r>
      <w:r w:rsidR="00B27B6C" w:rsidRPr="00DB0DA9">
        <w:rPr>
          <w:rFonts w:ascii="Times New Roman" w:hAnsi="Times New Roman" w:cs="Times New Roman"/>
        </w:rPr>
        <w:t>p. 609)</w:t>
      </w:r>
      <w:r w:rsidR="0004509A" w:rsidRPr="00DB0DA9">
        <w:rPr>
          <w:rFonts w:ascii="Times New Roman" w:hAnsi="Times New Roman" w:cs="Times New Roman"/>
        </w:rPr>
        <w:t>.</w:t>
      </w:r>
      <w:r w:rsidR="00B27B6C" w:rsidRPr="00DB0DA9">
        <w:rPr>
          <w:rFonts w:ascii="Times New Roman" w:hAnsi="Times New Roman" w:cs="Times New Roman"/>
        </w:rPr>
        <w:t xml:space="preserve"> </w:t>
      </w:r>
      <w:r w:rsidR="00923350" w:rsidRPr="00DB0DA9">
        <w:rPr>
          <w:rFonts w:ascii="Times New Roman" w:hAnsi="Times New Roman" w:cs="Times New Roman"/>
        </w:rPr>
        <w:t xml:space="preserve">Of the </w:t>
      </w:r>
      <w:r w:rsidR="00CD1CED" w:rsidRPr="00DB0DA9">
        <w:rPr>
          <w:rFonts w:ascii="Times New Roman" w:hAnsi="Times New Roman" w:cs="Times New Roman"/>
        </w:rPr>
        <w:t>29</w:t>
      </w:r>
      <w:r w:rsidR="00923350" w:rsidRPr="00DB0DA9">
        <w:rPr>
          <w:rFonts w:ascii="Times New Roman" w:hAnsi="Times New Roman" w:cs="Times New Roman"/>
        </w:rPr>
        <w:t xml:space="preserve"> studies that were deemed appropriate for inclusion in the review, the findings overall showed that more research is needed in order to establish more of a refined evidence-based database of treatments available to cancer pati</w:t>
      </w:r>
      <w:r w:rsidR="0004509A" w:rsidRPr="00DB0DA9">
        <w:rPr>
          <w:rFonts w:ascii="Times New Roman" w:hAnsi="Times New Roman" w:cs="Times New Roman"/>
        </w:rPr>
        <w:t>ents with cognitive impairments</w:t>
      </w:r>
      <w:r w:rsidR="00923350" w:rsidRPr="00DB0DA9">
        <w:rPr>
          <w:rFonts w:ascii="Times New Roman" w:hAnsi="Times New Roman" w:cs="Times New Roman"/>
        </w:rPr>
        <w:t xml:space="preserve"> (</w:t>
      </w:r>
      <w:r w:rsidR="00F569A9" w:rsidRPr="00DB0DA9">
        <w:rPr>
          <w:rFonts w:ascii="Times New Roman" w:hAnsi="Times New Roman" w:cs="Times New Roman"/>
        </w:rPr>
        <w:t xml:space="preserve">Von Ah et al., 2011, </w:t>
      </w:r>
      <w:r w:rsidR="00923350" w:rsidRPr="00DB0DA9">
        <w:rPr>
          <w:rFonts w:ascii="Times New Roman" w:hAnsi="Times New Roman" w:cs="Times New Roman"/>
        </w:rPr>
        <w:t>p. 612)</w:t>
      </w:r>
      <w:r w:rsidR="0004509A" w:rsidRPr="00DB0DA9">
        <w:rPr>
          <w:rFonts w:ascii="Times New Roman" w:hAnsi="Times New Roman" w:cs="Times New Roman"/>
        </w:rPr>
        <w:t>.</w:t>
      </w:r>
      <w:r w:rsidR="00923350" w:rsidRPr="00DB0DA9">
        <w:rPr>
          <w:rFonts w:ascii="Times New Roman" w:hAnsi="Times New Roman" w:cs="Times New Roman"/>
        </w:rPr>
        <w:t xml:space="preserve"> </w:t>
      </w:r>
      <w:r w:rsidR="008518E3" w:rsidRPr="00DB0DA9">
        <w:rPr>
          <w:rFonts w:ascii="Times New Roman" w:hAnsi="Times New Roman" w:cs="Times New Roman"/>
        </w:rPr>
        <w:t xml:space="preserve">The findings also showed that, “large randomized, controlled trials are needed to test novel treatments, including but not </w:t>
      </w:r>
      <w:r w:rsidR="00BA3C04" w:rsidRPr="00DB0DA9">
        <w:rPr>
          <w:rFonts w:ascii="Times New Roman" w:hAnsi="Times New Roman" w:cs="Times New Roman"/>
        </w:rPr>
        <w:t>limited</w:t>
      </w:r>
      <w:r w:rsidR="008518E3" w:rsidRPr="00DB0DA9">
        <w:rPr>
          <w:rFonts w:ascii="Times New Roman" w:hAnsi="Times New Roman" w:cs="Times New Roman"/>
        </w:rPr>
        <w:t xml:space="preserve"> to pharmacologic </w:t>
      </w:r>
      <w:r w:rsidR="00BA3C04" w:rsidRPr="00DB0DA9">
        <w:rPr>
          <w:rFonts w:ascii="Times New Roman" w:hAnsi="Times New Roman" w:cs="Times New Roman"/>
        </w:rPr>
        <w:t>interventions</w:t>
      </w:r>
      <w:r w:rsidR="008518E3" w:rsidRPr="00DB0DA9">
        <w:rPr>
          <w:rFonts w:ascii="Times New Roman" w:hAnsi="Times New Roman" w:cs="Times New Roman"/>
        </w:rPr>
        <w:t>, psychological counseling, dietary interventions, restorative environmental interventions, cognitive programs, or cog</w:t>
      </w:r>
      <w:r w:rsidR="0004509A" w:rsidRPr="00DB0DA9">
        <w:rPr>
          <w:rFonts w:ascii="Times New Roman" w:hAnsi="Times New Roman" w:cs="Times New Roman"/>
        </w:rPr>
        <w:t>nitive-behavioral interventions</w:t>
      </w:r>
      <w:r w:rsidR="008518E3" w:rsidRPr="00DB0DA9">
        <w:rPr>
          <w:rFonts w:ascii="Times New Roman" w:hAnsi="Times New Roman" w:cs="Times New Roman"/>
        </w:rPr>
        <w:t>” (</w:t>
      </w:r>
      <w:r w:rsidR="00F569A9" w:rsidRPr="00DB0DA9">
        <w:rPr>
          <w:rFonts w:ascii="Times New Roman" w:hAnsi="Times New Roman" w:cs="Times New Roman"/>
        </w:rPr>
        <w:t xml:space="preserve">Von Ah et al., 2011, </w:t>
      </w:r>
      <w:r w:rsidR="008518E3" w:rsidRPr="00DB0DA9">
        <w:rPr>
          <w:rFonts w:ascii="Times New Roman" w:hAnsi="Times New Roman" w:cs="Times New Roman"/>
        </w:rPr>
        <w:t>p. 613)</w:t>
      </w:r>
      <w:r w:rsidR="0004509A" w:rsidRPr="00DB0DA9">
        <w:rPr>
          <w:rFonts w:ascii="Times New Roman" w:hAnsi="Times New Roman" w:cs="Times New Roman"/>
        </w:rPr>
        <w:t>.</w:t>
      </w:r>
      <w:r w:rsidR="008518E3" w:rsidRPr="00DB0DA9">
        <w:rPr>
          <w:rFonts w:ascii="Times New Roman" w:hAnsi="Times New Roman" w:cs="Times New Roman"/>
        </w:rPr>
        <w:t xml:space="preserve"> </w:t>
      </w:r>
      <w:r w:rsidR="00BA3C04" w:rsidRPr="00DB0DA9">
        <w:rPr>
          <w:rFonts w:ascii="Times New Roman" w:hAnsi="Times New Roman" w:cs="Times New Roman"/>
        </w:rPr>
        <w:t>The article concludes that the team’s work will act as a foundation for nurses to be able to understand the science behind certain interventions for cognitive impairment among cancer patients, and promises that the team will continue to work on the current scientific research available to oncology nurses by updating the summary of curr</w:t>
      </w:r>
      <w:r w:rsidR="0004509A" w:rsidRPr="00DB0DA9">
        <w:rPr>
          <w:rFonts w:ascii="Times New Roman" w:hAnsi="Times New Roman" w:cs="Times New Roman"/>
        </w:rPr>
        <w:t>ent literature every six months</w:t>
      </w:r>
      <w:r w:rsidR="00BA3C04" w:rsidRPr="00DB0DA9">
        <w:rPr>
          <w:rFonts w:ascii="Times New Roman" w:hAnsi="Times New Roman" w:cs="Times New Roman"/>
        </w:rPr>
        <w:t xml:space="preserve"> (</w:t>
      </w:r>
      <w:r w:rsidR="0074384F" w:rsidRPr="00DB0DA9">
        <w:rPr>
          <w:rFonts w:ascii="Times New Roman" w:hAnsi="Times New Roman" w:cs="Times New Roman"/>
        </w:rPr>
        <w:t xml:space="preserve">Von Ah et al., 2011, </w:t>
      </w:r>
      <w:r w:rsidR="00BA3C04" w:rsidRPr="00DB0DA9">
        <w:rPr>
          <w:rFonts w:ascii="Times New Roman" w:hAnsi="Times New Roman" w:cs="Times New Roman"/>
        </w:rPr>
        <w:t>p. 613)</w:t>
      </w:r>
      <w:r w:rsidR="0004509A" w:rsidRPr="00DB0DA9">
        <w:rPr>
          <w:rFonts w:ascii="Times New Roman" w:hAnsi="Times New Roman" w:cs="Times New Roman"/>
        </w:rPr>
        <w:t>.</w:t>
      </w:r>
      <w:r w:rsidR="00BA3C04" w:rsidRPr="00DB0DA9">
        <w:rPr>
          <w:rFonts w:ascii="Times New Roman" w:hAnsi="Times New Roman" w:cs="Times New Roman"/>
        </w:rPr>
        <w:t xml:space="preserve"> </w:t>
      </w:r>
      <w:r w:rsidR="006E41CA" w:rsidRPr="00DB0DA9">
        <w:rPr>
          <w:rFonts w:ascii="Times New Roman" w:hAnsi="Times New Roman" w:cs="Times New Roman"/>
        </w:rPr>
        <w:t>Although the article did not specify limitations in the study, I found that one of the limitations was that the article did not describe the application process of the selected oncology team members.  The article mentions that the process was c</w:t>
      </w:r>
      <w:r w:rsidR="0004509A" w:rsidRPr="00DB0DA9">
        <w:rPr>
          <w:rFonts w:ascii="Times New Roman" w:hAnsi="Times New Roman" w:cs="Times New Roman"/>
        </w:rPr>
        <w:t>ompetitive, but did not say how</w:t>
      </w:r>
      <w:r w:rsidR="006E41CA" w:rsidRPr="00DB0DA9">
        <w:rPr>
          <w:rFonts w:ascii="Times New Roman" w:hAnsi="Times New Roman" w:cs="Times New Roman"/>
        </w:rPr>
        <w:t xml:space="preserve"> (</w:t>
      </w:r>
      <w:r w:rsidR="0074384F" w:rsidRPr="00DB0DA9">
        <w:rPr>
          <w:rFonts w:ascii="Times New Roman" w:hAnsi="Times New Roman" w:cs="Times New Roman"/>
        </w:rPr>
        <w:t xml:space="preserve">Von Ah et al., 2011, </w:t>
      </w:r>
      <w:r w:rsidR="006E41CA" w:rsidRPr="00DB0DA9">
        <w:rPr>
          <w:rFonts w:ascii="Times New Roman" w:hAnsi="Times New Roman" w:cs="Times New Roman"/>
        </w:rPr>
        <w:t>p. 608)</w:t>
      </w:r>
      <w:r w:rsidR="0004509A" w:rsidRPr="00DB0DA9">
        <w:rPr>
          <w:rFonts w:ascii="Times New Roman" w:hAnsi="Times New Roman" w:cs="Times New Roman"/>
        </w:rPr>
        <w:t>.</w:t>
      </w:r>
      <w:r w:rsidR="006E41CA" w:rsidRPr="00DB0DA9">
        <w:rPr>
          <w:rFonts w:ascii="Times New Roman" w:hAnsi="Times New Roman" w:cs="Times New Roman"/>
        </w:rPr>
        <w:t xml:space="preserve"> </w:t>
      </w:r>
    </w:p>
    <w:p w14:paraId="2369957C" w14:textId="32F497AB" w:rsidR="00FA3D2B" w:rsidRPr="00DB0DA9" w:rsidRDefault="0004509A" w:rsidP="00DB0DA9">
      <w:pPr>
        <w:spacing w:line="480" w:lineRule="auto"/>
        <w:rPr>
          <w:rFonts w:ascii="Times New Roman" w:hAnsi="Times New Roman" w:cs="Times New Roman"/>
        </w:rPr>
      </w:pPr>
      <w:r w:rsidRPr="00DB0DA9">
        <w:rPr>
          <w:rFonts w:ascii="Times New Roman" w:hAnsi="Times New Roman" w:cs="Times New Roman"/>
        </w:rPr>
        <w:tab/>
        <w:t>The</w:t>
      </w:r>
      <w:r w:rsidR="0035225E" w:rsidRPr="00DB0DA9">
        <w:rPr>
          <w:rFonts w:ascii="Times New Roman" w:hAnsi="Times New Roman" w:cs="Times New Roman"/>
        </w:rPr>
        <w:t xml:space="preserve"> article, </w:t>
      </w:r>
      <w:r w:rsidRPr="00DB0DA9">
        <w:rPr>
          <w:rFonts w:ascii="Times New Roman" w:hAnsi="Times New Roman" w:cs="Times New Roman"/>
        </w:rPr>
        <w:t xml:space="preserve">“Employee Use and Perceived Benefit of a Complementary and Alternative Medicine Wellness Clinic at a Major Military hospital: Evaluation of a Pilot Program,” </w:t>
      </w:r>
      <w:r w:rsidR="0035225E" w:rsidRPr="00DB0DA9">
        <w:rPr>
          <w:rFonts w:ascii="Times New Roman" w:hAnsi="Times New Roman" w:cs="Times New Roman"/>
        </w:rPr>
        <w:t xml:space="preserve">a </w:t>
      </w:r>
      <w:r w:rsidR="00CD1CED" w:rsidRPr="00DB0DA9">
        <w:rPr>
          <w:rFonts w:ascii="Times New Roman" w:hAnsi="Times New Roman" w:cs="Times New Roman"/>
        </w:rPr>
        <w:t xml:space="preserve">descriptive and quantitative </w:t>
      </w:r>
      <w:r w:rsidR="0035225E" w:rsidRPr="00DB0DA9">
        <w:rPr>
          <w:rFonts w:ascii="Times New Roman" w:hAnsi="Times New Roman" w:cs="Times New Roman"/>
        </w:rPr>
        <w:t xml:space="preserve">self-report survey, </w:t>
      </w:r>
      <w:r w:rsidR="00CD1CED" w:rsidRPr="00DB0DA9">
        <w:rPr>
          <w:rFonts w:ascii="Times New Roman" w:hAnsi="Times New Roman" w:cs="Times New Roman"/>
        </w:rPr>
        <w:t xml:space="preserve">examined the </w:t>
      </w:r>
      <w:r w:rsidR="00EF0624" w:rsidRPr="00DB0DA9">
        <w:rPr>
          <w:rFonts w:ascii="Times New Roman" w:hAnsi="Times New Roman" w:cs="Times New Roman"/>
        </w:rPr>
        <w:t xml:space="preserve">“feasibility and impact of a hospital-based wellness clinic using CAM modalities among civilian, contract, and </w:t>
      </w:r>
      <w:r w:rsidRPr="00DB0DA9">
        <w:rPr>
          <w:rFonts w:ascii="Times New Roman" w:hAnsi="Times New Roman" w:cs="Times New Roman"/>
        </w:rPr>
        <w:t>Department of Defense employees</w:t>
      </w:r>
      <w:r w:rsidR="008428AF" w:rsidRPr="00DB0DA9">
        <w:rPr>
          <w:rFonts w:ascii="Times New Roman" w:hAnsi="Times New Roman" w:cs="Times New Roman"/>
        </w:rPr>
        <w:t xml:space="preserve">” </w:t>
      </w:r>
      <w:r w:rsidR="00EF0624" w:rsidRPr="00DB0DA9">
        <w:rPr>
          <w:rFonts w:ascii="Times New Roman" w:hAnsi="Times New Roman" w:cs="Times New Roman"/>
        </w:rPr>
        <w:t>(</w:t>
      </w:r>
      <w:r w:rsidR="009F636C" w:rsidRPr="00DB0DA9">
        <w:rPr>
          <w:rFonts w:ascii="Times New Roman" w:hAnsi="Times New Roman" w:cs="Times New Roman"/>
        </w:rPr>
        <w:t xml:space="preserve">Duncan, Liechty, Miller, Chinoy &amp; Ricciardi, 2011, </w:t>
      </w:r>
      <w:r w:rsidR="00EF0624" w:rsidRPr="00DB0DA9">
        <w:rPr>
          <w:rFonts w:ascii="Times New Roman" w:hAnsi="Times New Roman" w:cs="Times New Roman"/>
        </w:rPr>
        <w:t>p. 813)</w:t>
      </w:r>
      <w:r w:rsidRPr="00DB0DA9">
        <w:rPr>
          <w:rFonts w:ascii="Times New Roman" w:hAnsi="Times New Roman" w:cs="Times New Roman"/>
        </w:rPr>
        <w:t>.</w:t>
      </w:r>
      <w:r w:rsidR="00EF0624" w:rsidRPr="00DB0DA9">
        <w:rPr>
          <w:rFonts w:ascii="Times New Roman" w:hAnsi="Times New Roman" w:cs="Times New Roman"/>
        </w:rPr>
        <w:t xml:space="preserve"> </w:t>
      </w:r>
      <w:r w:rsidR="00CC7DF1" w:rsidRPr="00DB0DA9">
        <w:rPr>
          <w:rFonts w:ascii="Times New Roman" w:hAnsi="Times New Roman" w:cs="Times New Roman"/>
        </w:rPr>
        <w:t>T</w:t>
      </w:r>
      <w:r w:rsidR="00FA270B" w:rsidRPr="00DB0DA9">
        <w:rPr>
          <w:rFonts w:ascii="Times New Roman" w:hAnsi="Times New Roman" w:cs="Times New Roman"/>
        </w:rPr>
        <w:t>his article set out to study the effects of CAM therapies on hospital nurses, physicians, clinicians, support staff, and adminis</w:t>
      </w:r>
      <w:r w:rsidR="00EF4C21" w:rsidRPr="00DB0DA9">
        <w:rPr>
          <w:rFonts w:ascii="Times New Roman" w:hAnsi="Times New Roman" w:cs="Times New Roman"/>
        </w:rPr>
        <w:t xml:space="preserve">trators, </w:t>
      </w:r>
      <w:r w:rsidR="00CC7DF1" w:rsidRPr="00DB0DA9">
        <w:rPr>
          <w:rFonts w:ascii="Times New Roman" w:hAnsi="Times New Roman" w:cs="Times New Roman"/>
        </w:rPr>
        <w:t xml:space="preserve">and </w:t>
      </w:r>
      <w:r w:rsidR="00EF4C21" w:rsidRPr="00DB0DA9">
        <w:rPr>
          <w:rFonts w:ascii="Times New Roman" w:hAnsi="Times New Roman" w:cs="Times New Roman"/>
        </w:rPr>
        <w:t xml:space="preserve">the findings showed that the implementation of CAM therapies </w:t>
      </w:r>
      <w:r w:rsidR="00CC7DF1" w:rsidRPr="00DB0DA9">
        <w:rPr>
          <w:rFonts w:ascii="Times New Roman" w:hAnsi="Times New Roman" w:cs="Times New Roman"/>
        </w:rPr>
        <w:t xml:space="preserve">inadvertently </w:t>
      </w:r>
      <w:r w:rsidR="00EF4C21" w:rsidRPr="00DB0DA9">
        <w:rPr>
          <w:rFonts w:ascii="Times New Roman" w:hAnsi="Times New Roman" w:cs="Times New Roman"/>
        </w:rPr>
        <w:t>yielded positive dietary and health modifications</w:t>
      </w:r>
      <w:r w:rsidR="00D552DE" w:rsidRPr="00DB0DA9">
        <w:rPr>
          <w:rFonts w:ascii="Times New Roman" w:hAnsi="Times New Roman" w:cs="Times New Roman"/>
        </w:rPr>
        <w:t xml:space="preserve"> by participants. T</w:t>
      </w:r>
      <w:r w:rsidR="00EF4C21" w:rsidRPr="00DB0DA9">
        <w:rPr>
          <w:rFonts w:ascii="Times New Roman" w:hAnsi="Times New Roman" w:cs="Times New Roman"/>
        </w:rPr>
        <w:t xml:space="preserve">he </w:t>
      </w:r>
      <w:r w:rsidR="00D552DE" w:rsidRPr="00DB0DA9">
        <w:rPr>
          <w:rFonts w:ascii="Times New Roman" w:hAnsi="Times New Roman" w:cs="Times New Roman"/>
        </w:rPr>
        <w:t>study was conducted because</w:t>
      </w:r>
      <w:r w:rsidR="00EF4C21" w:rsidRPr="00DB0DA9">
        <w:rPr>
          <w:rFonts w:ascii="Times New Roman" w:hAnsi="Times New Roman" w:cs="Times New Roman"/>
        </w:rPr>
        <w:t xml:space="preserve"> the authors h</w:t>
      </w:r>
      <w:r w:rsidR="00D552DE" w:rsidRPr="00DB0DA9">
        <w:rPr>
          <w:rFonts w:ascii="Times New Roman" w:hAnsi="Times New Roman" w:cs="Times New Roman"/>
        </w:rPr>
        <w:t>ypothesized that “</w:t>
      </w:r>
      <w:r w:rsidR="00EF4C21" w:rsidRPr="00DB0DA9">
        <w:rPr>
          <w:rFonts w:ascii="Times New Roman" w:hAnsi="Times New Roman" w:cs="Times New Roman"/>
        </w:rPr>
        <w:t xml:space="preserve">a workplace wellness clinic based on complementary and </w:t>
      </w:r>
      <w:r w:rsidR="001B1805" w:rsidRPr="00DB0DA9">
        <w:rPr>
          <w:rFonts w:ascii="Times New Roman" w:hAnsi="Times New Roman" w:cs="Times New Roman"/>
        </w:rPr>
        <w:t>alternative</w:t>
      </w:r>
      <w:r w:rsidR="00EF4C21" w:rsidRPr="00DB0DA9">
        <w:rPr>
          <w:rFonts w:ascii="Times New Roman" w:hAnsi="Times New Roman" w:cs="Times New Roman"/>
        </w:rPr>
        <w:t xml:space="preserve"> medicine (CAM) principles would have the potential to positively impact individual stress responses and would be well-utilized by clinicians and othe</w:t>
      </w:r>
      <w:r w:rsidR="00F5579B" w:rsidRPr="00DB0DA9">
        <w:rPr>
          <w:rFonts w:ascii="Times New Roman" w:hAnsi="Times New Roman" w:cs="Times New Roman"/>
        </w:rPr>
        <w:t>r hospital employees.” (</w:t>
      </w:r>
      <w:r w:rsidR="009F636C" w:rsidRPr="00DB0DA9">
        <w:rPr>
          <w:rFonts w:ascii="Times New Roman" w:hAnsi="Times New Roman" w:cs="Times New Roman"/>
        </w:rPr>
        <w:t xml:space="preserve">Duncan et al., 2011, </w:t>
      </w:r>
      <w:r w:rsidR="00F5579B" w:rsidRPr="00DB0DA9">
        <w:rPr>
          <w:rFonts w:ascii="Times New Roman" w:hAnsi="Times New Roman" w:cs="Times New Roman"/>
        </w:rPr>
        <w:t>p. 810) In order to complete this study, the Restore and Renew Wellness Clinic (R&amp;RWC) was created as a pilot.  The two principles of Chinese Medicine formed the clinic’s foundation: first, “all living things are animated by qi or energy” and second, “qi moves in a dynamic and fluid interplay of op</w:t>
      </w:r>
      <w:r w:rsidR="00BA0790" w:rsidRPr="00DB0DA9">
        <w:rPr>
          <w:rFonts w:ascii="Times New Roman" w:hAnsi="Times New Roman" w:cs="Times New Roman"/>
        </w:rPr>
        <w:t>p</w:t>
      </w:r>
      <w:r w:rsidR="00F5579B" w:rsidRPr="00DB0DA9">
        <w:rPr>
          <w:rFonts w:ascii="Times New Roman" w:hAnsi="Times New Roman" w:cs="Times New Roman"/>
        </w:rPr>
        <w:t xml:space="preserve">osites </w:t>
      </w:r>
      <w:r w:rsidRPr="00DB0DA9">
        <w:rPr>
          <w:rFonts w:ascii="Times New Roman" w:hAnsi="Times New Roman" w:cs="Times New Roman"/>
        </w:rPr>
        <w:t>described as yin...and yang</w:t>
      </w:r>
      <w:r w:rsidR="00F5579B" w:rsidRPr="00DB0DA9">
        <w:rPr>
          <w:rFonts w:ascii="Times New Roman" w:hAnsi="Times New Roman" w:cs="Times New Roman"/>
        </w:rPr>
        <w:t>” (</w:t>
      </w:r>
      <w:r w:rsidR="009F636C" w:rsidRPr="00DB0DA9">
        <w:rPr>
          <w:rFonts w:ascii="Times New Roman" w:hAnsi="Times New Roman" w:cs="Times New Roman"/>
        </w:rPr>
        <w:t xml:space="preserve">Duncan et al., 2011, </w:t>
      </w:r>
      <w:r w:rsidR="00F5579B" w:rsidRPr="00DB0DA9">
        <w:rPr>
          <w:rFonts w:ascii="Times New Roman" w:hAnsi="Times New Roman" w:cs="Times New Roman"/>
        </w:rPr>
        <w:t>p. 810)</w:t>
      </w:r>
      <w:r w:rsidRPr="00DB0DA9">
        <w:rPr>
          <w:rFonts w:ascii="Times New Roman" w:hAnsi="Times New Roman" w:cs="Times New Roman"/>
        </w:rPr>
        <w:t>.</w:t>
      </w:r>
      <w:r w:rsidR="00F5579B" w:rsidRPr="00DB0DA9">
        <w:rPr>
          <w:rFonts w:ascii="Times New Roman" w:hAnsi="Times New Roman" w:cs="Times New Roman"/>
        </w:rPr>
        <w:t xml:space="preserve"> </w:t>
      </w:r>
      <w:r w:rsidR="0014250A" w:rsidRPr="00DB0DA9">
        <w:rPr>
          <w:rFonts w:ascii="Times New Roman" w:hAnsi="Times New Roman" w:cs="Times New Roman"/>
        </w:rPr>
        <w:t xml:space="preserve">Therefore, the clinic offered ear acupuncture, </w:t>
      </w:r>
      <w:r w:rsidR="00BA0790" w:rsidRPr="00DB0DA9">
        <w:rPr>
          <w:rFonts w:ascii="Times New Roman" w:hAnsi="Times New Roman" w:cs="Times New Roman"/>
        </w:rPr>
        <w:t>clinical a</w:t>
      </w:r>
      <w:r w:rsidR="0014250A" w:rsidRPr="00DB0DA9">
        <w:rPr>
          <w:rFonts w:ascii="Times New Roman" w:hAnsi="Times New Roman" w:cs="Times New Roman"/>
        </w:rPr>
        <w:t>cupuncture, and zero balancing.</w:t>
      </w:r>
      <w:r w:rsidR="00BA0790" w:rsidRPr="00DB0DA9">
        <w:rPr>
          <w:rFonts w:ascii="Times New Roman" w:hAnsi="Times New Roman" w:cs="Times New Roman"/>
        </w:rPr>
        <w:t xml:space="preserve"> </w:t>
      </w:r>
      <w:r w:rsidR="0014250A" w:rsidRPr="00DB0DA9">
        <w:rPr>
          <w:rFonts w:ascii="Times New Roman" w:hAnsi="Times New Roman" w:cs="Times New Roman"/>
        </w:rPr>
        <w:t xml:space="preserve"> </w:t>
      </w:r>
      <w:r w:rsidR="00C422E6" w:rsidRPr="00DB0DA9">
        <w:rPr>
          <w:rFonts w:ascii="Times New Roman" w:hAnsi="Times New Roman" w:cs="Times New Roman"/>
        </w:rPr>
        <w:t xml:space="preserve">The authors used the concepts of qi and yin and yang to explain the purpose of the study as well as the findings of the study, and </w:t>
      </w:r>
      <w:r w:rsidR="007D56BB" w:rsidRPr="00DB0DA9">
        <w:rPr>
          <w:rFonts w:ascii="Times New Roman" w:hAnsi="Times New Roman" w:cs="Times New Roman"/>
        </w:rPr>
        <w:t xml:space="preserve">reasoned </w:t>
      </w:r>
      <w:r w:rsidR="00C422E6" w:rsidRPr="00DB0DA9">
        <w:rPr>
          <w:rFonts w:ascii="Times New Roman" w:hAnsi="Times New Roman" w:cs="Times New Roman"/>
        </w:rPr>
        <w:t>that, “the ANS of military health care workers, repeatedly exposed to the disorganized qi of patients who</w:t>
      </w:r>
      <w:r w:rsidR="007D56BB" w:rsidRPr="00DB0DA9">
        <w:rPr>
          <w:rFonts w:ascii="Times New Roman" w:hAnsi="Times New Roman" w:cs="Times New Roman"/>
        </w:rPr>
        <w:t xml:space="preserve"> a</w:t>
      </w:r>
      <w:r w:rsidR="00C422E6" w:rsidRPr="00DB0DA9">
        <w:rPr>
          <w:rFonts w:ascii="Times New Roman" w:hAnsi="Times New Roman" w:cs="Times New Roman"/>
        </w:rPr>
        <w:t>re physically or mentally traumatized by their war experience, are influenced by that exposure. Their post-traumatic stress disorder-like symptoms may be secondary to the traumatic st</w:t>
      </w:r>
      <w:r w:rsidR="00DB0DA9" w:rsidRPr="00DB0DA9">
        <w:rPr>
          <w:rFonts w:ascii="Times New Roman" w:hAnsi="Times New Roman" w:cs="Times New Roman"/>
        </w:rPr>
        <w:t>ress symptoms of their patients</w:t>
      </w:r>
      <w:r w:rsidR="00C422E6" w:rsidRPr="00DB0DA9">
        <w:rPr>
          <w:rFonts w:ascii="Times New Roman" w:hAnsi="Times New Roman" w:cs="Times New Roman"/>
        </w:rPr>
        <w:t>” (</w:t>
      </w:r>
      <w:r w:rsidR="009F636C" w:rsidRPr="00DB0DA9">
        <w:rPr>
          <w:rFonts w:ascii="Times New Roman" w:hAnsi="Times New Roman" w:cs="Times New Roman"/>
        </w:rPr>
        <w:t>Duncan et al., 2011, p. 810</w:t>
      </w:r>
      <w:r w:rsidR="00C422E6" w:rsidRPr="00DB0DA9">
        <w:rPr>
          <w:rFonts w:ascii="Times New Roman" w:hAnsi="Times New Roman" w:cs="Times New Roman"/>
        </w:rPr>
        <w:t>)</w:t>
      </w:r>
      <w:r w:rsidR="00DB0DA9" w:rsidRPr="00DB0DA9">
        <w:rPr>
          <w:rFonts w:ascii="Times New Roman" w:hAnsi="Times New Roman" w:cs="Times New Roman"/>
        </w:rPr>
        <w:t>.</w:t>
      </w:r>
      <w:r w:rsidR="00C422E6" w:rsidRPr="00DB0DA9">
        <w:rPr>
          <w:rFonts w:ascii="Times New Roman" w:hAnsi="Times New Roman" w:cs="Times New Roman"/>
        </w:rPr>
        <w:t xml:space="preserve"> </w:t>
      </w:r>
      <w:r w:rsidR="007D56BB" w:rsidRPr="00DB0DA9">
        <w:rPr>
          <w:rFonts w:ascii="Times New Roman" w:hAnsi="Times New Roman" w:cs="Times New Roman"/>
        </w:rPr>
        <w:t>Participants of the R&amp;RWC were asked to complete a 1-page survey at the completion of their visits in order to evaluate their exp</w:t>
      </w:r>
      <w:r w:rsidR="00716CF7" w:rsidRPr="00DB0DA9">
        <w:rPr>
          <w:rFonts w:ascii="Times New Roman" w:hAnsi="Times New Roman" w:cs="Times New Roman"/>
        </w:rPr>
        <w:t xml:space="preserve">eriences. The survey asked the participants to describe, “the number and types of services received; the overall experience and impact; reported changes in stress and compassion fatigue; changes in health habits; factors important to their decision to participate, likelihood of participants recommending the clinic to others or returning themselves; </w:t>
      </w:r>
      <w:r w:rsidR="00DB0DA9" w:rsidRPr="00DB0DA9">
        <w:rPr>
          <w:rFonts w:ascii="Times New Roman" w:hAnsi="Times New Roman" w:cs="Times New Roman"/>
        </w:rPr>
        <w:t>and suggestions for improvement</w:t>
      </w:r>
      <w:r w:rsidR="00716CF7" w:rsidRPr="00DB0DA9">
        <w:rPr>
          <w:rFonts w:ascii="Times New Roman" w:hAnsi="Times New Roman" w:cs="Times New Roman"/>
        </w:rPr>
        <w:t>”</w:t>
      </w:r>
      <w:r w:rsidR="001E1FB0" w:rsidRPr="00DB0DA9">
        <w:rPr>
          <w:rFonts w:ascii="Times New Roman" w:hAnsi="Times New Roman" w:cs="Times New Roman"/>
        </w:rPr>
        <w:t xml:space="preserve"> (</w:t>
      </w:r>
      <w:r w:rsidR="009F636C" w:rsidRPr="00DB0DA9">
        <w:rPr>
          <w:rFonts w:ascii="Times New Roman" w:hAnsi="Times New Roman" w:cs="Times New Roman"/>
        </w:rPr>
        <w:t>Duncan et al., 2011, p. 810</w:t>
      </w:r>
      <w:r w:rsidR="001E1FB0" w:rsidRPr="00DB0DA9">
        <w:rPr>
          <w:rFonts w:ascii="Times New Roman" w:hAnsi="Times New Roman" w:cs="Times New Roman"/>
        </w:rPr>
        <w:t>)</w:t>
      </w:r>
      <w:r w:rsidR="00DB0DA9" w:rsidRPr="00DB0DA9">
        <w:rPr>
          <w:rFonts w:ascii="Times New Roman" w:hAnsi="Times New Roman" w:cs="Times New Roman"/>
        </w:rPr>
        <w:t>.</w:t>
      </w:r>
      <w:r w:rsidR="001E1FB0" w:rsidRPr="00DB0DA9">
        <w:rPr>
          <w:rFonts w:ascii="Times New Roman" w:hAnsi="Times New Roman" w:cs="Times New Roman"/>
        </w:rPr>
        <w:t xml:space="preserve"> </w:t>
      </w:r>
      <w:r w:rsidR="0014250A" w:rsidRPr="00DB0DA9">
        <w:rPr>
          <w:rFonts w:ascii="Times New Roman" w:hAnsi="Times New Roman" w:cs="Times New Roman"/>
        </w:rPr>
        <w:t>Participants were invited to return to the clinic whenever they had free time to do so, and an interesting finding showed that, “those who visited the wellness clinic nine or more times, 75% strongly agreed that they experienced more compassion with patients as a</w:t>
      </w:r>
      <w:r w:rsidR="00DB0DA9" w:rsidRPr="00DB0DA9">
        <w:rPr>
          <w:rFonts w:ascii="Times New Roman" w:hAnsi="Times New Roman" w:cs="Times New Roman"/>
        </w:rPr>
        <w:t xml:space="preserve"> result of clinic participation</w:t>
      </w:r>
      <w:r w:rsidR="0014250A" w:rsidRPr="00DB0DA9">
        <w:rPr>
          <w:rFonts w:ascii="Times New Roman" w:hAnsi="Times New Roman" w:cs="Times New Roman"/>
        </w:rPr>
        <w:t>” (</w:t>
      </w:r>
      <w:r w:rsidR="009F636C" w:rsidRPr="00DB0DA9">
        <w:rPr>
          <w:rFonts w:ascii="Times New Roman" w:hAnsi="Times New Roman" w:cs="Times New Roman"/>
        </w:rPr>
        <w:t xml:space="preserve">Duncan et al., 2011, </w:t>
      </w:r>
      <w:r w:rsidR="0014250A" w:rsidRPr="00DB0DA9">
        <w:rPr>
          <w:rFonts w:ascii="Times New Roman" w:hAnsi="Times New Roman" w:cs="Times New Roman"/>
        </w:rPr>
        <w:t>p. 813)</w:t>
      </w:r>
      <w:r w:rsidR="00DB0DA9" w:rsidRPr="00DB0DA9">
        <w:rPr>
          <w:rFonts w:ascii="Times New Roman" w:hAnsi="Times New Roman" w:cs="Times New Roman"/>
        </w:rPr>
        <w:t>.</w:t>
      </w:r>
      <w:r w:rsidR="0014250A" w:rsidRPr="00DB0DA9">
        <w:rPr>
          <w:rFonts w:ascii="Times New Roman" w:hAnsi="Times New Roman" w:cs="Times New Roman"/>
        </w:rPr>
        <w:t xml:space="preserve"> In addition to positive inter-personal changes due to wellness clinic visits, the findings also showed that, “about one fifth of the surveys reported a broad range of health habit changes, which were grouped into healthy life-style categories such as diet/nutrition, sleep, and exercise...in many cases, the comments seem to reflect a calm, balanced nervous system </w:t>
      </w:r>
      <w:r w:rsidR="00171CBB" w:rsidRPr="00DB0DA9">
        <w:rPr>
          <w:rFonts w:ascii="Times New Roman" w:hAnsi="Times New Roman" w:cs="Times New Roman"/>
        </w:rPr>
        <w:t>in</w:t>
      </w:r>
      <w:r w:rsidR="0014250A" w:rsidRPr="00DB0DA9">
        <w:rPr>
          <w:rFonts w:ascii="Times New Roman" w:hAnsi="Times New Roman" w:cs="Times New Roman"/>
        </w:rPr>
        <w:t xml:space="preserve"> participants re</w:t>
      </w:r>
      <w:r w:rsidR="00DB0DA9" w:rsidRPr="00DB0DA9">
        <w:rPr>
          <w:rFonts w:ascii="Times New Roman" w:hAnsi="Times New Roman" w:cs="Times New Roman"/>
        </w:rPr>
        <w:t>turning to units and co-workers</w:t>
      </w:r>
      <w:r w:rsidR="0014250A" w:rsidRPr="00DB0DA9">
        <w:rPr>
          <w:rFonts w:ascii="Times New Roman" w:hAnsi="Times New Roman" w:cs="Times New Roman"/>
        </w:rPr>
        <w:t>” (</w:t>
      </w:r>
      <w:r w:rsidR="009F636C" w:rsidRPr="00DB0DA9">
        <w:rPr>
          <w:rFonts w:ascii="Times New Roman" w:hAnsi="Times New Roman" w:cs="Times New Roman"/>
        </w:rPr>
        <w:t xml:space="preserve">Duncan et al., 2011, </w:t>
      </w:r>
      <w:r w:rsidR="0014250A" w:rsidRPr="00DB0DA9">
        <w:rPr>
          <w:rFonts w:ascii="Times New Roman" w:hAnsi="Times New Roman" w:cs="Times New Roman"/>
        </w:rPr>
        <w:t>p. 813)</w:t>
      </w:r>
      <w:r w:rsidR="00DB0DA9" w:rsidRPr="00DB0DA9">
        <w:rPr>
          <w:rFonts w:ascii="Times New Roman" w:hAnsi="Times New Roman" w:cs="Times New Roman"/>
        </w:rPr>
        <w:t>.</w:t>
      </w:r>
      <w:r w:rsidR="0014250A" w:rsidRPr="00DB0DA9">
        <w:rPr>
          <w:rFonts w:ascii="Times New Roman" w:hAnsi="Times New Roman" w:cs="Times New Roman"/>
        </w:rPr>
        <w:t xml:space="preserve"> </w:t>
      </w:r>
      <w:r w:rsidR="00171CBB" w:rsidRPr="00DB0DA9">
        <w:rPr>
          <w:rFonts w:ascii="Times New Roman" w:hAnsi="Times New Roman" w:cs="Times New Roman"/>
        </w:rPr>
        <w:t>This was a very interesting article because it did not focus on patien</w:t>
      </w:r>
      <w:r w:rsidR="007A76C0" w:rsidRPr="00DB0DA9">
        <w:rPr>
          <w:rFonts w:ascii="Times New Roman" w:hAnsi="Times New Roman" w:cs="Times New Roman"/>
        </w:rPr>
        <w:t>t perceptions of CAM therapies</w:t>
      </w:r>
      <w:r w:rsidR="00171CBB" w:rsidRPr="00DB0DA9">
        <w:rPr>
          <w:rFonts w:ascii="Times New Roman" w:hAnsi="Times New Roman" w:cs="Times New Roman"/>
        </w:rPr>
        <w:t>, but on healthcare professional first-hand experiences with CAM therapies. The findings can help healthcare professionals recommend certain CAM therapies to patients because they have directly experienced the positive effects in their own lives</w:t>
      </w:r>
      <w:r w:rsidR="003613BE" w:rsidRPr="00DB0DA9">
        <w:rPr>
          <w:rFonts w:ascii="Times New Roman" w:hAnsi="Times New Roman" w:cs="Times New Roman"/>
        </w:rPr>
        <w:t>, and can point to the study’s findings that conclusively showed a positive overall outcome for healthcare professionals that frequented the clinic</w:t>
      </w:r>
      <w:r w:rsidR="00171CBB" w:rsidRPr="00DB0DA9">
        <w:rPr>
          <w:rFonts w:ascii="Times New Roman" w:hAnsi="Times New Roman" w:cs="Times New Roman"/>
        </w:rPr>
        <w:t xml:space="preserve">.  </w:t>
      </w:r>
      <w:r w:rsidR="00685833" w:rsidRPr="00DB0DA9">
        <w:rPr>
          <w:rFonts w:ascii="Times New Roman" w:hAnsi="Times New Roman" w:cs="Times New Roman"/>
        </w:rPr>
        <w:t xml:space="preserve">The article identified the limitations of the study as being that despite the study’s overall positive participant outcomes, “no causal inferences can be made on the degree of effect the intervention had on improving wellness of participants or delivery of care,” anonymous surveys, and, “self-selection bias among repeat visit surveys” due to the fact that the participants who frequented the clinic were more likely to demonstrate higher </w:t>
      </w:r>
      <w:r w:rsidR="004F6073" w:rsidRPr="00DB0DA9">
        <w:rPr>
          <w:rFonts w:ascii="Times New Roman" w:hAnsi="Times New Roman" w:cs="Times New Roman"/>
        </w:rPr>
        <w:t>satisfaction with the service</w:t>
      </w:r>
      <w:r w:rsidR="00DB0DA9" w:rsidRPr="00DB0DA9">
        <w:rPr>
          <w:rFonts w:ascii="Times New Roman" w:hAnsi="Times New Roman" w:cs="Times New Roman"/>
        </w:rPr>
        <w:t>s than those who did not return</w:t>
      </w:r>
      <w:r w:rsidR="004F6073" w:rsidRPr="00DB0DA9">
        <w:rPr>
          <w:rFonts w:ascii="Times New Roman" w:hAnsi="Times New Roman" w:cs="Times New Roman"/>
        </w:rPr>
        <w:t xml:space="preserve"> (</w:t>
      </w:r>
      <w:r w:rsidR="00224711" w:rsidRPr="00DB0DA9">
        <w:rPr>
          <w:rFonts w:ascii="Times New Roman" w:hAnsi="Times New Roman" w:cs="Times New Roman"/>
        </w:rPr>
        <w:t xml:space="preserve">Duncan et al., 2011, </w:t>
      </w:r>
      <w:r w:rsidR="004F6073" w:rsidRPr="00DB0DA9">
        <w:rPr>
          <w:rFonts w:ascii="Times New Roman" w:hAnsi="Times New Roman" w:cs="Times New Roman"/>
        </w:rPr>
        <w:t>p. 814)</w:t>
      </w:r>
      <w:r w:rsidR="00DB0DA9" w:rsidRPr="00DB0DA9">
        <w:rPr>
          <w:rFonts w:ascii="Times New Roman" w:hAnsi="Times New Roman" w:cs="Times New Roman"/>
        </w:rPr>
        <w:t>.</w:t>
      </w:r>
      <w:r w:rsidR="004F6073" w:rsidRPr="00DB0DA9">
        <w:rPr>
          <w:rFonts w:ascii="Times New Roman" w:hAnsi="Times New Roman" w:cs="Times New Roman"/>
        </w:rPr>
        <w:t xml:space="preserve"> </w:t>
      </w:r>
      <w:r w:rsidR="00EE4568" w:rsidRPr="00DB0DA9">
        <w:rPr>
          <w:rFonts w:ascii="Times New Roman" w:hAnsi="Times New Roman" w:cs="Times New Roman"/>
        </w:rPr>
        <w:t xml:space="preserve">An additional gap I found was that although the data collected </w:t>
      </w:r>
      <w:r w:rsidR="007A76C0" w:rsidRPr="00DB0DA9">
        <w:rPr>
          <w:rFonts w:ascii="Times New Roman" w:hAnsi="Times New Roman" w:cs="Times New Roman"/>
        </w:rPr>
        <w:t>gave</w:t>
      </w:r>
      <w:r w:rsidR="00EE4568" w:rsidRPr="00DB0DA9">
        <w:rPr>
          <w:rFonts w:ascii="Times New Roman" w:hAnsi="Times New Roman" w:cs="Times New Roman"/>
        </w:rPr>
        <w:t xml:space="preserve"> percentage points to reflect positive or negative outcomes, nowhere does the article tell how many participants were involved in the study.  Therefore, it is impossible to determine whether the sample size was adequate to determine efficacy of the findings. </w:t>
      </w:r>
    </w:p>
    <w:p w14:paraId="24986F12" w14:textId="2D3A9D10" w:rsidR="00FA3D2B" w:rsidRPr="00DB0DA9" w:rsidRDefault="00DB0DA9" w:rsidP="00FA3D2B">
      <w:pPr>
        <w:spacing w:line="480" w:lineRule="auto"/>
        <w:rPr>
          <w:rFonts w:ascii="Times New Roman" w:hAnsi="Times New Roman" w:cs="Times New Roman"/>
        </w:rPr>
      </w:pPr>
      <w:r w:rsidRPr="00DB0DA9">
        <w:rPr>
          <w:rFonts w:ascii="Times New Roman" w:hAnsi="Times New Roman" w:cs="Times New Roman"/>
        </w:rPr>
        <w:tab/>
        <w:t>The</w:t>
      </w:r>
      <w:r w:rsidR="00FA3D2B" w:rsidRPr="00DB0DA9">
        <w:rPr>
          <w:rFonts w:ascii="Times New Roman" w:hAnsi="Times New Roman" w:cs="Times New Roman"/>
        </w:rPr>
        <w:t xml:space="preserve"> article</w:t>
      </w:r>
      <w:r w:rsidRPr="00DB0DA9">
        <w:rPr>
          <w:rFonts w:ascii="Times New Roman" w:hAnsi="Times New Roman" w:cs="Times New Roman"/>
        </w:rPr>
        <w:t>, “The consequences of integrating complementary and alternative medicine: An analysis of impacts on practice,” highlighted</w:t>
      </w:r>
      <w:r w:rsidR="00FA3D2B" w:rsidRPr="00DB0DA9">
        <w:rPr>
          <w:rFonts w:ascii="Times New Roman" w:hAnsi="Times New Roman" w:cs="Times New Roman"/>
        </w:rPr>
        <w:t xml:space="preserve"> the consequences of integrating complementary and alternative medicine within Australia.  The openin</w:t>
      </w:r>
      <w:r w:rsidR="007A76C0" w:rsidRPr="00DB0DA9">
        <w:rPr>
          <w:rFonts w:ascii="Times New Roman" w:hAnsi="Times New Roman" w:cs="Times New Roman"/>
        </w:rPr>
        <w:t>g paragraph of the article showed</w:t>
      </w:r>
      <w:r w:rsidR="00FA3D2B" w:rsidRPr="00DB0DA9">
        <w:rPr>
          <w:rFonts w:ascii="Times New Roman" w:hAnsi="Times New Roman" w:cs="Times New Roman"/>
        </w:rPr>
        <w:t xml:space="preserve"> how complementary and alternative medicine is beginning to </w:t>
      </w:r>
      <w:r w:rsidR="00DA0121" w:rsidRPr="00DB0DA9">
        <w:rPr>
          <w:rFonts w:ascii="Times New Roman" w:hAnsi="Times New Roman" w:cs="Times New Roman"/>
        </w:rPr>
        <w:t xml:space="preserve">mesh with conventional medicine, </w:t>
      </w:r>
      <w:r w:rsidR="007A76C0" w:rsidRPr="00DB0DA9">
        <w:rPr>
          <w:rFonts w:ascii="Times New Roman" w:hAnsi="Times New Roman" w:cs="Times New Roman"/>
        </w:rPr>
        <w:t>or</w:t>
      </w:r>
      <w:r w:rsidR="00DA0121" w:rsidRPr="00DB0DA9">
        <w:rPr>
          <w:rFonts w:ascii="Times New Roman" w:hAnsi="Times New Roman" w:cs="Times New Roman"/>
        </w:rPr>
        <w:t xml:space="preserve"> biomedicine, </w:t>
      </w:r>
      <w:r w:rsidR="00FA3D2B" w:rsidRPr="00DB0DA9">
        <w:rPr>
          <w:rFonts w:ascii="Times New Roman" w:hAnsi="Times New Roman" w:cs="Times New Roman"/>
        </w:rPr>
        <w:t xml:space="preserve">in a way that a new “hybrid” term called, “integrative </w:t>
      </w:r>
      <w:r w:rsidR="009B1718" w:rsidRPr="00DB0DA9">
        <w:rPr>
          <w:rFonts w:ascii="Times New Roman" w:hAnsi="Times New Roman" w:cs="Times New Roman"/>
        </w:rPr>
        <w:t>health</w:t>
      </w:r>
      <w:r w:rsidR="00FA3D2B" w:rsidRPr="00DB0DA9">
        <w:rPr>
          <w:rFonts w:ascii="Times New Roman" w:hAnsi="Times New Roman" w:cs="Times New Roman"/>
        </w:rPr>
        <w:t xml:space="preserve"> care”</w:t>
      </w:r>
      <w:r w:rsidR="009B1718" w:rsidRPr="00DB0DA9">
        <w:rPr>
          <w:rFonts w:ascii="Times New Roman" w:hAnsi="Times New Roman" w:cs="Times New Roman"/>
        </w:rPr>
        <w:t xml:space="preserve"> is now commonly used to describe the fusion. </w:t>
      </w:r>
      <w:r w:rsidR="006E4251" w:rsidRPr="00DB0DA9">
        <w:rPr>
          <w:rFonts w:ascii="Times New Roman" w:hAnsi="Times New Roman" w:cs="Times New Roman"/>
        </w:rPr>
        <w:t>The article pointed</w:t>
      </w:r>
      <w:r w:rsidR="00DA0121" w:rsidRPr="00DB0DA9">
        <w:rPr>
          <w:rFonts w:ascii="Times New Roman" w:hAnsi="Times New Roman" w:cs="Times New Roman"/>
        </w:rPr>
        <w:t xml:space="preserve"> out that, “CAM researchers attempt to develop working models to better integrate CAM with biomedicine as well as argue for the need of the randomized control trial to demonstrate the eff</w:t>
      </w:r>
      <w:r w:rsidRPr="00DB0DA9">
        <w:rPr>
          <w:rFonts w:ascii="Times New Roman" w:hAnsi="Times New Roman" w:cs="Times New Roman"/>
        </w:rPr>
        <w:t>icacy of the various treatments</w:t>
      </w:r>
      <w:r w:rsidR="00DA0121" w:rsidRPr="00DB0DA9">
        <w:rPr>
          <w:rFonts w:ascii="Times New Roman" w:hAnsi="Times New Roman" w:cs="Times New Roman"/>
        </w:rPr>
        <w:t>” (</w:t>
      </w:r>
      <w:r w:rsidR="00204FE5" w:rsidRPr="00DB0DA9">
        <w:rPr>
          <w:rFonts w:ascii="Times New Roman" w:hAnsi="Times New Roman" w:cs="Times New Roman"/>
        </w:rPr>
        <w:t xml:space="preserve">Possamai-Inesedy &amp; Cochrane, 2013, </w:t>
      </w:r>
      <w:r w:rsidR="00DA0121" w:rsidRPr="00DB0DA9">
        <w:rPr>
          <w:rFonts w:ascii="Times New Roman" w:hAnsi="Times New Roman" w:cs="Times New Roman"/>
        </w:rPr>
        <w:t>p. 66)</w:t>
      </w:r>
      <w:r w:rsidRPr="00DB0DA9">
        <w:rPr>
          <w:rFonts w:ascii="Times New Roman" w:hAnsi="Times New Roman" w:cs="Times New Roman"/>
        </w:rPr>
        <w:t>.</w:t>
      </w:r>
      <w:r w:rsidR="00DA0121" w:rsidRPr="00DB0DA9">
        <w:rPr>
          <w:rFonts w:ascii="Times New Roman" w:hAnsi="Times New Roman" w:cs="Times New Roman"/>
        </w:rPr>
        <w:t xml:space="preserve"> </w:t>
      </w:r>
      <w:r w:rsidR="00540E67" w:rsidRPr="00DB0DA9">
        <w:rPr>
          <w:rFonts w:ascii="Times New Roman" w:hAnsi="Times New Roman" w:cs="Times New Roman"/>
        </w:rPr>
        <w:t>The article goes on to propose that, “increased health care costs, the indemnity crisis, practitioner shortages as well as the rise of the patient/consumer and increased intrusion of corporatization has led to increased loss of autonomy, power and a clear move away fr</w:t>
      </w:r>
      <w:r w:rsidRPr="00DB0DA9">
        <w:rPr>
          <w:rFonts w:ascii="Times New Roman" w:hAnsi="Times New Roman" w:cs="Times New Roman"/>
        </w:rPr>
        <w:t>om the ‘golden age of doctoring</w:t>
      </w:r>
      <w:r w:rsidR="00540E67" w:rsidRPr="00DB0DA9">
        <w:rPr>
          <w:rFonts w:ascii="Times New Roman" w:hAnsi="Times New Roman" w:cs="Times New Roman"/>
        </w:rPr>
        <w:t>’” (</w:t>
      </w:r>
      <w:r w:rsidR="00204FE5" w:rsidRPr="00DB0DA9">
        <w:rPr>
          <w:rFonts w:ascii="Times New Roman" w:hAnsi="Times New Roman" w:cs="Times New Roman"/>
        </w:rPr>
        <w:t>Possamai-Inesedy &amp; Cochrane, 2013, p. 66</w:t>
      </w:r>
      <w:r w:rsidR="00540E67" w:rsidRPr="00DB0DA9">
        <w:rPr>
          <w:rFonts w:ascii="Times New Roman" w:hAnsi="Times New Roman" w:cs="Times New Roman"/>
        </w:rPr>
        <w:t>)</w:t>
      </w:r>
      <w:r w:rsidRPr="00DB0DA9">
        <w:rPr>
          <w:rFonts w:ascii="Times New Roman" w:hAnsi="Times New Roman" w:cs="Times New Roman"/>
        </w:rPr>
        <w:t>.</w:t>
      </w:r>
      <w:r w:rsidR="00540E67" w:rsidRPr="00DB0DA9">
        <w:rPr>
          <w:rFonts w:ascii="Times New Roman" w:hAnsi="Times New Roman" w:cs="Times New Roman"/>
        </w:rPr>
        <w:t xml:space="preserve"> </w:t>
      </w:r>
      <w:r w:rsidR="00BD4659" w:rsidRPr="00DB0DA9">
        <w:rPr>
          <w:rFonts w:ascii="Times New Roman" w:hAnsi="Times New Roman" w:cs="Times New Roman"/>
        </w:rPr>
        <w:t xml:space="preserve">The </w:t>
      </w:r>
      <w:r w:rsidR="00013BED" w:rsidRPr="00DB0DA9">
        <w:rPr>
          <w:rFonts w:ascii="Times New Roman" w:hAnsi="Times New Roman" w:cs="Times New Roman"/>
        </w:rPr>
        <w:t>authors admit</w:t>
      </w:r>
      <w:r w:rsidR="00BD4659" w:rsidRPr="00DB0DA9">
        <w:rPr>
          <w:rFonts w:ascii="Times New Roman" w:hAnsi="Times New Roman" w:cs="Times New Roman"/>
        </w:rPr>
        <w:t xml:space="preserve"> that </w:t>
      </w:r>
      <w:r w:rsidR="006E4251" w:rsidRPr="00DB0DA9">
        <w:rPr>
          <w:rFonts w:ascii="Times New Roman" w:hAnsi="Times New Roman" w:cs="Times New Roman"/>
        </w:rPr>
        <w:t xml:space="preserve">while </w:t>
      </w:r>
      <w:r w:rsidR="00153A1D" w:rsidRPr="00DB0DA9">
        <w:rPr>
          <w:rFonts w:ascii="Times New Roman" w:hAnsi="Times New Roman" w:cs="Times New Roman"/>
        </w:rPr>
        <w:t xml:space="preserve">Australian CAM and conventional </w:t>
      </w:r>
      <w:r w:rsidR="00BD4659" w:rsidRPr="00DB0DA9">
        <w:rPr>
          <w:rFonts w:ascii="Times New Roman" w:hAnsi="Times New Roman" w:cs="Times New Roman"/>
        </w:rPr>
        <w:t>med</w:t>
      </w:r>
      <w:r w:rsidR="006E4251" w:rsidRPr="00DB0DA9">
        <w:rPr>
          <w:rFonts w:ascii="Times New Roman" w:hAnsi="Times New Roman" w:cs="Times New Roman"/>
        </w:rPr>
        <w:t>icine integration is occurring,</w:t>
      </w:r>
      <w:r w:rsidR="00BD4659" w:rsidRPr="00DB0DA9">
        <w:rPr>
          <w:rFonts w:ascii="Times New Roman" w:hAnsi="Times New Roman" w:cs="Times New Roman"/>
        </w:rPr>
        <w:t xml:space="preserve"> the integration is occur</w:t>
      </w:r>
      <w:r w:rsidRPr="00DB0DA9">
        <w:rPr>
          <w:rFonts w:ascii="Times New Roman" w:hAnsi="Times New Roman" w:cs="Times New Roman"/>
        </w:rPr>
        <w:t>ring far more rapidly in the US</w:t>
      </w:r>
      <w:r w:rsidR="00BD4659" w:rsidRPr="00DB0DA9">
        <w:rPr>
          <w:rFonts w:ascii="Times New Roman" w:hAnsi="Times New Roman" w:cs="Times New Roman"/>
        </w:rPr>
        <w:t xml:space="preserve"> (</w:t>
      </w:r>
      <w:r w:rsidR="00013BED" w:rsidRPr="00DB0DA9">
        <w:rPr>
          <w:rFonts w:ascii="Times New Roman" w:hAnsi="Times New Roman" w:cs="Times New Roman"/>
        </w:rPr>
        <w:t xml:space="preserve">Possamai-Inesedy &amp; Cochrane, 2013, </w:t>
      </w:r>
      <w:r w:rsidR="00BD4659" w:rsidRPr="00DB0DA9">
        <w:rPr>
          <w:rFonts w:ascii="Times New Roman" w:hAnsi="Times New Roman" w:cs="Times New Roman"/>
        </w:rPr>
        <w:t>p. 67)</w:t>
      </w:r>
      <w:r w:rsidRPr="00DB0DA9">
        <w:rPr>
          <w:rFonts w:ascii="Times New Roman" w:hAnsi="Times New Roman" w:cs="Times New Roman"/>
        </w:rPr>
        <w:t>.</w:t>
      </w:r>
      <w:r w:rsidR="00BD4659" w:rsidRPr="00DB0DA9">
        <w:rPr>
          <w:rFonts w:ascii="Times New Roman" w:hAnsi="Times New Roman" w:cs="Times New Roman"/>
        </w:rPr>
        <w:t xml:space="preserve"> The article mostly points out the changing </w:t>
      </w:r>
      <w:r w:rsidR="003C5AD3" w:rsidRPr="00DB0DA9">
        <w:rPr>
          <w:rFonts w:ascii="Times New Roman" w:hAnsi="Times New Roman" w:cs="Times New Roman"/>
        </w:rPr>
        <w:t>tide of healthcare from one that is doctor-</w:t>
      </w:r>
      <w:r w:rsidR="00B73D10" w:rsidRPr="00DB0DA9">
        <w:rPr>
          <w:rFonts w:ascii="Times New Roman" w:hAnsi="Times New Roman" w:cs="Times New Roman"/>
        </w:rPr>
        <w:t>controlled</w:t>
      </w:r>
      <w:r w:rsidR="003C5AD3" w:rsidRPr="00DB0DA9">
        <w:rPr>
          <w:rFonts w:ascii="Times New Roman" w:hAnsi="Times New Roman" w:cs="Times New Roman"/>
        </w:rPr>
        <w:t xml:space="preserve"> to one that is patient-</w:t>
      </w:r>
      <w:r w:rsidR="00B73D10" w:rsidRPr="00DB0DA9">
        <w:rPr>
          <w:rFonts w:ascii="Times New Roman" w:hAnsi="Times New Roman" w:cs="Times New Roman"/>
        </w:rPr>
        <w:t>mediated, and explains the change by saying that, “we have begun to question the experts. This process can go some way in explaining consumer demand in CAM—even in the face of</w:t>
      </w:r>
      <w:r w:rsidRPr="00DB0DA9">
        <w:rPr>
          <w:rFonts w:ascii="Times New Roman" w:hAnsi="Times New Roman" w:cs="Times New Roman"/>
        </w:rPr>
        <w:t xml:space="preserve"> a lack of evidence of efficacy</w:t>
      </w:r>
      <w:r w:rsidR="00B73D10" w:rsidRPr="00DB0DA9">
        <w:rPr>
          <w:rFonts w:ascii="Times New Roman" w:hAnsi="Times New Roman" w:cs="Times New Roman"/>
        </w:rPr>
        <w:t>” (</w:t>
      </w:r>
      <w:r w:rsidR="00013BED" w:rsidRPr="00DB0DA9">
        <w:rPr>
          <w:rFonts w:ascii="Times New Roman" w:hAnsi="Times New Roman" w:cs="Times New Roman"/>
        </w:rPr>
        <w:t xml:space="preserve">Possamai-Inesedy &amp; Cochrane, 2013, </w:t>
      </w:r>
      <w:r w:rsidRPr="00DB0DA9">
        <w:rPr>
          <w:rFonts w:ascii="Times New Roman" w:hAnsi="Times New Roman" w:cs="Times New Roman"/>
        </w:rPr>
        <w:t xml:space="preserve">p. 68). </w:t>
      </w:r>
      <w:r w:rsidR="00F44F11" w:rsidRPr="00DB0DA9">
        <w:rPr>
          <w:rFonts w:ascii="Times New Roman" w:hAnsi="Times New Roman" w:cs="Times New Roman"/>
        </w:rPr>
        <w:t>The article makes it clear that CAM therapies are in increasing demand, yet little scientific-evidence has been collected to prove its efficacy and validity. Therefore, further research is crucial both for the safety of patients who utilize or are thinking of utilizing CAM therapies, as well as for the healthcare professionals who desire to provide their patients with accurate and scientifically-proven results for CAM therapies</w:t>
      </w:r>
      <w:r w:rsidR="00C316D8" w:rsidRPr="00DB0DA9">
        <w:rPr>
          <w:rFonts w:ascii="Times New Roman" w:hAnsi="Times New Roman" w:cs="Times New Roman"/>
        </w:rPr>
        <w:t xml:space="preserve">. </w:t>
      </w:r>
      <w:r w:rsidR="00EB36A2" w:rsidRPr="00DB0DA9">
        <w:rPr>
          <w:rFonts w:ascii="Times New Roman" w:hAnsi="Times New Roman" w:cs="Times New Roman"/>
        </w:rPr>
        <w:t>One interesting take-away from this article is</w:t>
      </w:r>
      <w:r w:rsidR="003C0424" w:rsidRPr="00DB0DA9">
        <w:rPr>
          <w:rFonts w:ascii="Times New Roman" w:hAnsi="Times New Roman" w:cs="Times New Roman"/>
        </w:rPr>
        <w:t xml:space="preserve"> </w:t>
      </w:r>
      <w:r w:rsidR="00973D75" w:rsidRPr="00DB0DA9">
        <w:rPr>
          <w:rFonts w:ascii="Times New Roman" w:hAnsi="Times New Roman" w:cs="Times New Roman"/>
        </w:rPr>
        <w:t xml:space="preserve">that the US has </w:t>
      </w:r>
      <w:r w:rsidR="00EB36A2" w:rsidRPr="00DB0DA9">
        <w:rPr>
          <w:rFonts w:ascii="Times New Roman" w:hAnsi="Times New Roman" w:cs="Times New Roman"/>
        </w:rPr>
        <w:t xml:space="preserve">clearly </w:t>
      </w:r>
      <w:r w:rsidR="00973D75" w:rsidRPr="00DB0DA9">
        <w:rPr>
          <w:rFonts w:ascii="Times New Roman" w:hAnsi="Times New Roman" w:cs="Times New Roman"/>
        </w:rPr>
        <w:t>accomplished much in regards to CAM therapy legitimization over the years through the funding of research</w:t>
      </w:r>
      <w:r w:rsidR="006E4251" w:rsidRPr="00DB0DA9">
        <w:rPr>
          <w:rFonts w:ascii="Times New Roman" w:hAnsi="Times New Roman" w:cs="Times New Roman"/>
        </w:rPr>
        <w:t>, as a result of “a push toward measuring</w:t>
      </w:r>
      <w:r w:rsidRPr="00DB0DA9">
        <w:rPr>
          <w:rFonts w:ascii="Times New Roman" w:hAnsi="Times New Roman" w:cs="Times New Roman"/>
        </w:rPr>
        <w:t xml:space="preserve"> the efficacy of the treatments</w:t>
      </w:r>
      <w:r w:rsidR="006E4251" w:rsidRPr="00DB0DA9">
        <w:rPr>
          <w:rFonts w:ascii="Times New Roman" w:hAnsi="Times New Roman" w:cs="Times New Roman"/>
        </w:rPr>
        <w:t>” (Possamai-Inesedy &amp; Cochrane, 2013, p. 71)</w:t>
      </w:r>
      <w:r w:rsidRPr="00DB0DA9">
        <w:rPr>
          <w:rFonts w:ascii="Times New Roman" w:hAnsi="Times New Roman" w:cs="Times New Roman"/>
        </w:rPr>
        <w:t>.</w:t>
      </w:r>
    </w:p>
    <w:p w14:paraId="64DC27F8" w14:textId="6CF64F27" w:rsidR="006A0906" w:rsidRPr="00A71D90" w:rsidRDefault="006A0906" w:rsidP="006A0906">
      <w:pPr>
        <w:spacing w:line="480" w:lineRule="auto"/>
        <w:jc w:val="center"/>
        <w:rPr>
          <w:rFonts w:ascii="Times New Roman" w:hAnsi="Times New Roman" w:cs="Times New Roman"/>
          <w:b/>
        </w:rPr>
      </w:pPr>
      <w:r w:rsidRPr="00A71D90">
        <w:rPr>
          <w:rFonts w:ascii="Times New Roman" w:hAnsi="Times New Roman" w:cs="Times New Roman"/>
          <w:b/>
        </w:rPr>
        <w:t>Relationship of Topic to Community Health Nursing and Health Policy</w:t>
      </w:r>
    </w:p>
    <w:p w14:paraId="326055B2" w14:textId="74ED12CF" w:rsidR="00EA689E" w:rsidRPr="00DB0DA9" w:rsidRDefault="00521560" w:rsidP="00EA689E">
      <w:pPr>
        <w:spacing w:line="480" w:lineRule="auto"/>
        <w:rPr>
          <w:rFonts w:ascii="Times New Roman" w:hAnsi="Times New Roman" w:cs="Times New Roman"/>
        </w:rPr>
      </w:pPr>
      <w:r w:rsidRPr="00DB0DA9">
        <w:rPr>
          <w:rFonts w:ascii="Times New Roman" w:hAnsi="Times New Roman" w:cs="Times New Roman"/>
        </w:rPr>
        <w:tab/>
      </w:r>
      <w:r w:rsidR="00853A31" w:rsidRPr="00DB0DA9">
        <w:rPr>
          <w:rFonts w:ascii="Times New Roman" w:hAnsi="Times New Roman" w:cs="Times New Roman"/>
        </w:rPr>
        <w:t xml:space="preserve">One of the most important aspects of nursing, community health nursing or otherwise, is patient advocacy.  CAM therapies, as seen throughout the above literature reviews, are rising in popularity.  Yet despite the increase in patient use of CAM therapies, it seems nurses are largely unaware of the common therapies available, as there is both a lack of overall education involving those therapies </w:t>
      </w:r>
      <w:r w:rsidR="00D45DCC" w:rsidRPr="00DB0DA9">
        <w:rPr>
          <w:rFonts w:ascii="Times New Roman" w:hAnsi="Times New Roman" w:cs="Times New Roman"/>
        </w:rPr>
        <w:t xml:space="preserve">and their drug-interactions </w:t>
      </w:r>
      <w:r w:rsidR="00853A31" w:rsidRPr="00DB0DA9">
        <w:rPr>
          <w:rFonts w:ascii="Times New Roman" w:hAnsi="Times New Roman" w:cs="Times New Roman"/>
        </w:rPr>
        <w:t xml:space="preserve">and a lack of reputable resources available for nurses to keep abreast of therapies that are utilized by patients worldwide.  </w:t>
      </w:r>
      <w:r w:rsidR="00D45DCC" w:rsidRPr="00DB0DA9">
        <w:rPr>
          <w:rFonts w:ascii="Times New Roman" w:hAnsi="Times New Roman" w:cs="Times New Roman"/>
        </w:rPr>
        <w:t xml:space="preserve">Patients are at risk for having serious drug-interactions with certain CAM therapies, </w:t>
      </w:r>
      <w:r w:rsidR="00A024D3" w:rsidRPr="00DB0DA9">
        <w:rPr>
          <w:rFonts w:ascii="Times New Roman" w:hAnsi="Times New Roman" w:cs="Times New Roman"/>
        </w:rPr>
        <w:t>so</w:t>
      </w:r>
      <w:r w:rsidR="00D45DCC" w:rsidRPr="00DB0DA9">
        <w:rPr>
          <w:rFonts w:ascii="Times New Roman" w:hAnsi="Times New Roman" w:cs="Times New Roman"/>
        </w:rPr>
        <w:t xml:space="preserve"> in order for nurses to be an advocate for their patients, nursing CAM education </w:t>
      </w:r>
      <w:r w:rsidR="00A024D3" w:rsidRPr="00DB0DA9">
        <w:rPr>
          <w:rFonts w:ascii="Times New Roman" w:hAnsi="Times New Roman" w:cs="Times New Roman"/>
        </w:rPr>
        <w:t>needs to be developed and incorporated</w:t>
      </w:r>
      <w:r w:rsidR="00D929B0" w:rsidRPr="00DB0DA9">
        <w:rPr>
          <w:rFonts w:ascii="Times New Roman" w:hAnsi="Times New Roman" w:cs="Times New Roman"/>
        </w:rPr>
        <w:t xml:space="preserve"> into core curricula</w:t>
      </w:r>
      <w:r w:rsidR="00A024D3" w:rsidRPr="00DB0DA9">
        <w:rPr>
          <w:rFonts w:ascii="Times New Roman" w:hAnsi="Times New Roman" w:cs="Times New Roman"/>
        </w:rPr>
        <w:t xml:space="preserve">.  </w:t>
      </w:r>
      <w:r w:rsidR="00D929B0" w:rsidRPr="00DB0DA9">
        <w:rPr>
          <w:rFonts w:ascii="Times New Roman" w:hAnsi="Times New Roman" w:cs="Times New Roman"/>
        </w:rPr>
        <w:t xml:space="preserve">In order for that to happen, CAM education must become a priority through health policy changes. </w:t>
      </w:r>
    </w:p>
    <w:p w14:paraId="60746C43" w14:textId="7BC4A1D0" w:rsidR="006D0A99" w:rsidRPr="00A71D90" w:rsidRDefault="006A0906" w:rsidP="006D0A99">
      <w:pPr>
        <w:spacing w:line="480" w:lineRule="auto"/>
        <w:jc w:val="center"/>
        <w:rPr>
          <w:rFonts w:ascii="Times New Roman" w:hAnsi="Times New Roman" w:cs="Times New Roman"/>
          <w:b/>
        </w:rPr>
      </w:pPr>
      <w:r w:rsidRPr="00A71D90">
        <w:rPr>
          <w:rFonts w:ascii="Times New Roman" w:hAnsi="Times New Roman" w:cs="Times New Roman"/>
          <w:b/>
        </w:rPr>
        <w:t>Synthesis of Topic</w:t>
      </w:r>
    </w:p>
    <w:p w14:paraId="5B0A616D" w14:textId="78F85C87" w:rsidR="006D0A99" w:rsidRPr="00DB0DA9" w:rsidRDefault="006D0A99" w:rsidP="006D0A99">
      <w:pPr>
        <w:spacing w:line="480" w:lineRule="auto"/>
        <w:ind w:firstLine="720"/>
        <w:rPr>
          <w:rFonts w:ascii="Times New Roman" w:hAnsi="Times New Roman" w:cs="Times New Roman"/>
          <w:u w:val="single"/>
        </w:rPr>
      </w:pPr>
      <w:r w:rsidRPr="00DB0DA9">
        <w:rPr>
          <w:rFonts w:ascii="Times New Roman" w:hAnsi="Times New Roman" w:cs="Times New Roman"/>
        </w:rPr>
        <w:t xml:space="preserve">The research has shown that despite the many people that are utilizing CAM therapies, studies show a disconnect in the way CAM is largely approached by healthcare professionals, as many patients omit aspects of CAM therapies they may be using because they may have not specifically been asked about them in their medical/health histories by their healthcare providers.  The danger in having such disconnect is that many CAM therapies are known to have severe drug-interactions when used in conjunction with conventional medicine. </w:t>
      </w:r>
    </w:p>
    <w:p w14:paraId="714F1808" w14:textId="6576B4C7" w:rsidR="005C7415" w:rsidRPr="00DB0DA9" w:rsidRDefault="006D0A99" w:rsidP="00EA689E">
      <w:pPr>
        <w:spacing w:line="480" w:lineRule="auto"/>
        <w:ind w:firstLine="720"/>
        <w:rPr>
          <w:rFonts w:ascii="Times New Roman" w:hAnsi="Times New Roman" w:cs="Times New Roman"/>
        </w:rPr>
      </w:pPr>
      <w:r w:rsidRPr="00DB0DA9">
        <w:rPr>
          <w:rFonts w:ascii="Times New Roman" w:hAnsi="Times New Roman" w:cs="Times New Roman"/>
        </w:rPr>
        <w:t xml:space="preserve">Studies have found that certain areas of nursing, specifically oncology, are familiar with certain CAM therapies due to their patients’ continuous and high pain levels that are often unable to be alleviated purely using conventional medicine.  CAM provides a way for patients to experience some relief from their pain.  Unfortunately, many other areas of nursing do not have a working knowledge of CAM, and feel uncomfortable discussing CAM with their patients due to lack of education.  Many nurses do, however, have a desire to become knowledgeable about such things.  Therefore, further CAM education is warranted and desired by most of the nurses identified in the </w:t>
      </w:r>
      <w:r w:rsidR="00E5513B" w:rsidRPr="00DB0DA9">
        <w:rPr>
          <w:rFonts w:ascii="Times New Roman" w:hAnsi="Times New Roman" w:cs="Times New Roman"/>
        </w:rPr>
        <w:t>above</w:t>
      </w:r>
      <w:r w:rsidRPr="00DB0DA9">
        <w:rPr>
          <w:rFonts w:ascii="Times New Roman" w:hAnsi="Times New Roman" w:cs="Times New Roman"/>
        </w:rPr>
        <w:t xml:space="preserve"> studies.  In addition to nursing CAM education, and perhaps before CAM education can be implemented, there is a need for additional scientific research to be conducted in order to provide nurses with reputable sources that they may access in order to educate themselves and their patients in regards to CAM therapies.  Many nurses do not feel comfortable discussing CAM therapies with their patients because there is not sufficient data to prove its’ validity, and there is not sufficient data to identify any possible side-effects or drug-interactions the therapies may have.  Therefore, in educating nurses regarding specific CAM therapies, there also needs to include education regarding the location of reputable sources in which nurses may search for </w:t>
      </w:r>
      <w:r w:rsidR="00E5352E" w:rsidRPr="00DB0DA9">
        <w:rPr>
          <w:rFonts w:ascii="Times New Roman" w:hAnsi="Times New Roman" w:cs="Times New Roman"/>
        </w:rPr>
        <w:t xml:space="preserve">information on </w:t>
      </w:r>
      <w:r w:rsidRPr="00DB0DA9">
        <w:rPr>
          <w:rFonts w:ascii="Times New Roman" w:hAnsi="Times New Roman" w:cs="Times New Roman"/>
        </w:rPr>
        <w:t xml:space="preserve">CAM therapies for their patients. </w:t>
      </w:r>
    </w:p>
    <w:p w14:paraId="625C1F31" w14:textId="03258474" w:rsidR="005A4442" w:rsidRPr="00A71D90" w:rsidRDefault="005A4442" w:rsidP="005A4442">
      <w:pPr>
        <w:spacing w:line="480" w:lineRule="auto"/>
        <w:jc w:val="center"/>
        <w:rPr>
          <w:rFonts w:ascii="Times New Roman" w:hAnsi="Times New Roman" w:cs="Times New Roman"/>
          <w:b/>
        </w:rPr>
      </w:pPr>
      <w:r w:rsidRPr="00A71D90">
        <w:rPr>
          <w:rFonts w:ascii="Times New Roman" w:hAnsi="Times New Roman" w:cs="Times New Roman"/>
          <w:b/>
        </w:rPr>
        <w:t>Conclusion</w:t>
      </w:r>
    </w:p>
    <w:p w14:paraId="6B02A5F8" w14:textId="57FEEAD9" w:rsidR="005C7415" w:rsidRPr="00DB0DA9" w:rsidRDefault="005C7415" w:rsidP="005C7415">
      <w:pPr>
        <w:spacing w:line="480" w:lineRule="auto"/>
        <w:rPr>
          <w:rFonts w:ascii="Times New Roman" w:hAnsi="Times New Roman" w:cs="Times New Roman"/>
          <w:u w:val="single"/>
        </w:rPr>
      </w:pPr>
      <w:r w:rsidRPr="00DB0DA9">
        <w:rPr>
          <w:rFonts w:ascii="Times New Roman" w:hAnsi="Times New Roman" w:cs="Times New Roman"/>
        </w:rPr>
        <w:tab/>
        <w:t>Nurses are at a unique advantage, as healthcare professionals who promote a holistic approach to healthcare, to have discussions with their patients about CAM in a way that may serve to bridge the gap between conventional medicine and CAM therapies.  In order for informed discussions to occur, however, more scientifically-sound research needs to be performed and made available for nurses to use; and CAM education needs to be integrated into nursing core curricula so that nurses are aware of the possible drug-interactions some CAM therapies have with convention</w:t>
      </w:r>
      <w:r w:rsidR="00153A1D" w:rsidRPr="00DB0DA9">
        <w:rPr>
          <w:rFonts w:ascii="Times New Roman" w:hAnsi="Times New Roman" w:cs="Times New Roman"/>
        </w:rPr>
        <w:t>al</w:t>
      </w:r>
      <w:r w:rsidRPr="00DB0DA9">
        <w:rPr>
          <w:rFonts w:ascii="Times New Roman" w:hAnsi="Times New Roman" w:cs="Times New Roman"/>
        </w:rPr>
        <w:t xml:space="preserve"> medicine, and so that nurses have a working knowledge of the most common CAM therapies that are utilized by patients.  </w:t>
      </w:r>
    </w:p>
    <w:p w14:paraId="79C6E79F" w14:textId="77777777" w:rsidR="00EA689E" w:rsidRPr="00DB0DA9" w:rsidRDefault="00EA689E" w:rsidP="00FA3D2B">
      <w:pPr>
        <w:spacing w:line="480" w:lineRule="auto"/>
        <w:rPr>
          <w:rFonts w:ascii="Times New Roman" w:hAnsi="Times New Roman" w:cs="Times New Roman"/>
          <w:u w:val="single"/>
        </w:rPr>
      </w:pPr>
    </w:p>
    <w:p w14:paraId="2AF9C823" w14:textId="77777777" w:rsidR="00EB3901" w:rsidRPr="00DB0DA9" w:rsidRDefault="00EB3901" w:rsidP="00FA3D2B">
      <w:pPr>
        <w:spacing w:line="480" w:lineRule="auto"/>
        <w:rPr>
          <w:rFonts w:ascii="Times New Roman" w:hAnsi="Times New Roman" w:cs="Times New Roman"/>
        </w:rPr>
      </w:pPr>
    </w:p>
    <w:p w14:paraId="655A78F3" w14:textId="77777777" w:rsidR="00EA689E" w:rsidRPr="00DB0DA9" w:rsidRDefault="00EA689E" w:rsidP="00FA3D2B">
      <w:pPr>
        <w:spacing w:line="480" w:lineRule="auto"/>
        <w:rPr>
          <w:rFonts w:ascii="Times New Roman" w:hAnsi="Times New Roman" w:cs="Times New Roman"/>
        </w:rPr>
      </w:pPr>
    </w:p>
    <w:p w14:paraId="5B3A28B7" w14:textId="77777777" w:rsidR="00F779E0" w:rsidRPr="00DB0DA9" w:rsidRDefault="00F779E0" w:rsidP="00FA3D2B">
      <w:pPr>
        <w:spacing w:line="480" w:lineRule="auto"/>
        <w:rPr>
          <w:rFonts w:ascii="Times New Roman" w:hAnsi="Times New Roman" w:cs="Times New Roman"/>
        </w:rPr>
      </w:pPr>
    </w:p>
    <w:p w14:paraId="6138C939" w14:textId="77777777" w:rsidR="00F779E0" w:rsidRPr="00DB0DA9" w:rsidRDefault="00F779E0" w:rsidP="00FA3D2B">
      <w:pPr>
        <w:spacing w:line="480" w:lineRule="auto"/>
        <w:rPr>
          <w:rFonts w:ascii="Times New Roman" w:hAnsi="Times New Roman" w:cs="Times New Roman"/>
        </w:rPr>
      </w:pPr>
    </w:p>
    <w:p w14:paraId="5A8C7A41" w14:textId="77777777" w:rsidR="00F779E0" w:rsidRPr="00DB0DA9" w:rsidRDefault="00F779E0" w:rsidP="00FA3D2B">
      <w:pPr>
        <w:spacing w:line="480" w:lineRule="auto"/>
        <w:rPr>
          <w:rFonts w:ascii="Times New Roman" w:hAnsi="Times New Roman" w:cs="Times New Roman"/>
        </w:rPr>
      </w:pPr>
    </w:p>
    <w:p w14:paraId="5A3AF4B1" w14:textId="77777777" w:rsidR="00F779E0" w:rsidRPr="00DB0DA9" w:rsidRDefault="00F779E0" w:rsidP="00FA3D2B">
      <w:pPr>
        <w:spacing w:line="480" w:lineRule="auto"/>
        <w:rPr>
          <w:rFonts w:ascii="Times New Roman" w:hAnsi="Times New Roman" w:cs="Times New Roman"/>
        </w:rPr>
      </w:pPr>
    </w:p>
    <w:p w14:paraId="22CA056A" w14:textId="77777777" w:rsidR="00F779E0" w:rsidRPr="00DB0DA9" w:rsidRDefault="00F779E0" w:rsidP="00FA3D2B">
      <w:pPr>
        <w:spacing w:line="480" w:lineRule="auto"/>
        <w:rPr>
          <w:rFonts w:ascii="Times New Roman" w:hAnsi="Times New Roman" w:cs="Times New Roman"/>
        </w:rPr>
      </w:pPr>
    </w:p>
    <w:p w14:paraId="3B3E888D" w14:textId="77777777" w:rsidR="00F779E0" w:rsidRPr="00DB0DA9" w:rsidRDefault="00F779E0" w:rsidP="00FA3D2B">
      <w:pPr>
        <w:spacing w:line="480" w:lineRule="auto"/>
        <w:rPr>
          <w:rFonts w:ascii="Times New Roman" w:hAnsi="Times New Roman" w:cs="Times New Roman"/>
        </w:rPr>
      </w:pPr>
    </w:p>
    <w:p w14:paraId="2918C3C1" w14:textId="77777777" w:rsidR="00F779E0" w:rsidRPr="00DB0DA9" w:rsidRDefault="00F779E0" w:rsidP="00FA3D2B">
      <w:pPr>
        <w:spacing w:line="480" w:lineRule="auto"/>
        <w:rPr>
          <w:rFonts w:ascii="Times New Roman" w:hAnsi="Times New Roman" w:cs="Times New Roman"/>
        </w:rPr>
      </w:pPr>
    </w:p>
    <w:p w14:paraId="5DD41C0D" w14:textId="77777777" w:rsidR="00F779E0" w:rsidRDefault="00F779E0" w:rsidP="00FA3D2B">
      <w:pPr>
        <w:spacing w:line="480" w:lineRule="auto"/>
        <w:rPr>
          <w:rFonts w:ascii="Times New Roman" w:hAnsi="Times New Roman" w:cs="Times New Roman"/>
        </w:rPr>
      </w:pPr>
    </w:p>
    <w:p w14:paraId="10EE20E5" w14:textId="77777777" w:rsidR="009B1176" w:rsidRDefault="009B1176" w:rsidP="00FA3D2B">
      <w:pPr>
        <w:spacing w:line="480" w:lineRule="auto"/>
        <w:rPr>
          <w:rFonts w:ascii="Times New Roman" w:hAnsi="Times New Roman" w:cs="Times New Roman"/>
        </w:rPr>
      </w:pPr>
    </w:p>
    <w:p w14:paraId="1A70BD05" w14:textId="77777777" w:rsidR="009B1176" w:rsidRDefault="009B1176" w:rsidP="00FA3D2B">
      <w:pPr>
        <w:spacing w:line="480" w:lineRule="auto"/>
        <w:rPr>
          <w:rFonts w:ascii="Times New Roman" w:hAnsi="Times New Roman" w:cs="Times New Roman"/>
        </w:rPr>
      </w:pPr>
    </w:p>
    <w:p w14:paraId="72103BC2" w14:textId="77777777" w:rsidR="009B1176" w:rsidRPr="00DB0DA9" w:rsidRDefault="009B1176" w:rsidP="00FA3D2B">
      <w:pPr>
        <w:spacing w:line="480" w:lineRule="auto"/>
        <w:rPr>
          <w:rFonts w:ascii="Times New Roman" w:hAnsi="Times New Roman" w:cs="Times New Roman"/>
        </w:rPr>
      </w:pPr>
      <w:bookmarkStart w:id="0" w:name="_GoBack"/>
      <w:bookmarkEnd w:id="0"/>
    </w:p>
    <w:p w14:paraId="7B758023" w14:textId="547E326D" w:rsidR="008A109B" w:rsidRPr="00A71D90" w:rsidRDefault="008A109B" w:rsidP="008A109B">
      <w:pPr>
        <w:spacing w:line="480" w:lineRule="auto"/>
        <w:jc w:val="center"/>
        <w:rPr>
          <w:rFonts w:ascii="Times New Roman" w:hAnsi="Times New Roman" w:cs="Times New Roman"/>
          <w:b/>
        </w:rPr>
      </w:pPr>
      <w:r w:rsidRPr="00A71D90">
        <w:rPr>
          <w:rFonts w:ascii="Times New Roman" w:hAnsi="Times New Roman" w:cs="Times New Roman"/>
          <w:b/>
        </w:rPr>
        <w:t>References</w:t>
      </w:r>
    </w:p>
    <w:p w14:paraId="3CF278C4" w14:textId="77777777" w:rsidR="008A109B" w:rsidRPr="00DB0DA9" w:rsidRDefault="008A109B" w:rsidP="0084563A">
      <w:pPr>
        <w:pBdr>
          <w:bottom w:val="dashed" w:sz="6" w:space="4" w:color="C3C3C3"/>
        </w:pBdr>
        <w:spacing w:line="480" w:lineRule="auto"/>
        <w:ind w:left="720" w:hanging="720"/>
        <w:textAlignment w:val="top"/>
        <w:rPr>
          <w:rFonts w:ascii="Times New Roman" w:eastAsia="Times New Roman" w:hAnsi="Times New Roman" w:cs="Times New Roman"/>
        </w:rPr>
      </w:pPr>
      <w:r w:rsidRPr="00DB0DA9">
        <w:rPr>
          <w:rFonts w:ascii="Times New Roman" w:eastAsia="Times New Roman" w:hAnsi="Times New Roman" w:cs="Times New Roman"/>
        </w:rPr>
        <w:t>Buchan, S., Shakeel, M., Trinidade, A., Buchan, D., &amp; Ah-See, K. (2012). The use of complementary and alternative medicine by nurses. </w:t>
      </w:r>
      <w:r w:rsidRPr="00DB0DA9">
        <w:rPr>
          <w:rFonts w:ascii="Times New Roman" w:eastAsia="Times New Roman" w:hAnsi="Times New Roman" w:cs="Times New Roman"/>
          <w:i/>
          <w:iCs/>
        </w:rPr>
        <w:t>British Journal of Nursing</w:t>
      </w:r>
      <w:r w:rsidRPr="00DB0DA9">
        <w:rPr>
          <w:rFonts w:ascii="Times New Roman" w:eastAsia="Times New Roman" w:hAnsi="Times New Roman" w:cs="Times New Roman"/>
        </w:rPr>
        <w:t>, </w:t>
      </w:r>
      <w:r w:rsidRPr="00DB0DA9">
        <w:rPr>
          <w:rFonts w:ascii="Times New Roman" w:eastAsia="Times New Roman" w:hAnsi="Times New Roman" w:cs="Times New Roman"/>
          <w:i/>
          <w:iCs/>
        </w:rPr>
        <w:t>21</w:t>
      </w:r>
      <w:r w:rsidRPr="00DB0DA9">
        <w:rPr>
          <w:rFonts w:ascii="Times New Roman" w:eastAsia="Times New Roman" w:hAnsi="Times New Roman" w:cs="Times New Roman"/>
        </w:rPr>
        <w:t>(11), 672-676. Retrieved August 31, 2013, from the EBSCO database.</w:t>
      </w:r>
    </w:p>
    <w:p w14:paraId="3D0FC91A" w14:textId="21C877CB" w:rsidR="008A109B" w:rsidRPr="00DB0DA9" w:rsidRDefault="00C27E0E" w:rsidP="0084563A">
      <w:pPr>
        <w:pBdr>
          <w:bottom w:val="dashed" w:sz="6" w:space="4" w:color="C3C3C3"/>
        </w:pBdr>
        <w:spacing w:line="480" w:lineRule="auto"/>
        <w:ind w:left="720" w:hanging="720"/>
        <w:textAlignment w:val="top"/>
        <w:rPr>
          <w:rFonts w:ascii="Times New Roman" w:eastAsia="Times New Roman" w:hAnsi="Times New Roman" w:cs="Times New Roman"/>
        </w:rPr>
      </w:pPr>
      <w:r w:rsidRPr="00DB0DA9">
        <w:rPr>
          <w:rFonts w:ascii="Times New Roman" w:eastAsia="Times New Roman" w:hAnsi="Times New Roman" w:cs="Times New Roman"/>
        </w:rPr>
        <w:t>Duncan, A., Liechty, J., Miller, C., Chinoy, G., Ricciardi, R.</w:t>
      </w:r>
      <w:r w:rsidR="008A109B" w:rsidRPr="00DB0DA9">
        <w:rPr>
          <w:rFonts w:ascii="Times New Roman" w:eastAsia="Times New Roman" w:hAnsi="Times New Roman" w:cs="Times New Roman"/>
        </w:rPr>
        <w:t xml:space="preserve"> (2011). Employee Use and Perceived Benefit of a Complementary and Alternative Medicine Wellness Clinic at a Major Military Hospital: Evaluation of a Pilot Program. </w:t>
      </w:r>
      <w:r w:rsidR="008A109B" w:rsidRPr="00DB0DA9">
        <w:rPr>
          <w:rFonts w:ascii="Times New Roman" w:eastAsia="Times New Roman" w:hAnsi="Times New Roman" w:cs="Times New Roman"/>
          <w:i/>
          <w:iCs/>
        </w:rPr>
        <w:t>The Journal of Alternative and Complementary Medicine</w:t>
      </w:r>
      <w:r w:rsidR="008A109B" w:rsidRPr="00DB0DA9">
        <w:rPr>
          <w:rFonts w:ascii="Times New Roman" w:eastAsia="Times New Roman" w:hAnsi="Times New Roman" w:cs="Times New Roman"/>
        </w:rPr>
        <w:t>, </w:t>
      </w:r>
      <w:r w:rsidR="008A109B" w:rsidRPr="00DB0DA9">
        <w:rPr>
          <w:rFonts w:ascii="Times New Roman" w:eastAsia="Times New Roman" w:hAnsi="Times New Roman" w:cs="Times New Roman"/>
          <w:i/>
          <w:iCs/>
        </w:rPr>
        <w:t>17</w:t>
      </w:r>
      <w:r w:rsidR="008A109B" w:rsidRPr="00DB0DA9">
        <w:rPr>
          <w:rFonts w:ascii="Times New Roman" w:eastAsia="Times New Roman" w:hAnsi="Times New Roman" w:cs="Times New Roman"/>
        </w:rPr>
        <w:t>(9), 809-815. Retrieved August 31, 2013, from the EBSCO database.</w:t>
      </w:r>
    </w:p>
    <w:p w14:paraId="21A2B261" w14:textId="33D2DDC1" w:rsidR="008A109B" w:rsidRPr="00DB0DA9" w:rsidRDefault="00C27E0E" w:rsidP="0084563A">
      <w:pPr>
        <w:pBdr>
          <w:bottom w:val="dashed" w:sz="6" w:space="4" w:color="C3C3C3"/>
        </w:pBdr>
        <w:spacing w:line="480" w:lineRule="auto"/>
        <w:ind w:left="720" w:hanging="720"/>
        <w:textAlignment w:val="top"/>
        <w:rPr>
          <w:rFonts w:ascii="Times New Roman" w:eastAsia="Times New Roman" w:hAnsi="Times New Roman" w:cs="Times New Roman"/>
        </w:rPr>
      </w:pPr>
      <w:r w:rsidRPr="00DB0DA9">
        <w:rPr>
          <w:rFonts w:ascii="Times New Roman" w:eastAsia="Times New Roman" w:hAnsi="Times New Roman" w:cs="Times New Roman"/>
        </w:rPr>
        <w:t>Hall, H., Griffiths, D., McKenna L.</w:t>
      </w:r>
      <w:r w:rsidR="008A109B" w:rsidRPr="00DB0DA9">
        <w:rPr>
          <w:rFonts w:ascii="Times New Roman" w:eastAsia="Times New Roman" w:hAnsi="Times New Roman" w:cs="Times New Roman"/>
        </w:rPr>
        <w:t xml:space="preserve"> (2013). Navigating a safe path together; A theory of midwives' responses to the use of complementary and alternative medicine. </w:t>
      </w:r>
      <w:r w:rsidR="008A109B" w:rsidRPr="00DB0DA9">
        <w:rPr>
          <w:rFonts w:ascii="Times New Roman" w:eastAsia="Times New Roman" w:hAnsi="Times New Roman" w:cs="Times New Roman"/>
          <w:i/>
          <w:iCs/>
        </w:rPr>
        <w:t>Midwifery</w:t>
      </w:r>
      <w:r w:rsidR="008A109B" w:rsidRPr="00DB0DA9">
        <w:rPr>
          <w:rFonts w:ascii="Times New Roman" w:eastAsia="Times New Roman" w:hAnsi="Times New Roman" w:cs="Times New Roman"/>
        </w:rPr>
        <w:t>, </w:t>
      </w:r>
      <w:r w:rsidR="008A109B" w:rsidRPr="00DB0DA9">
        <w:rPr>
          <w:rFonts w:ascii="Times New Roman" w:eastAsia="Times New Roman" w:hAnsi="Times New Roman" w:cs="Times New Roman"/>
          <w:i/>
          <w:iCs/>
        </w:rPr>
        <w:t>29</w:t>
      </w:r>
      <w:r w:rsidR="008A109B" w:rsidRPr="00DB0DA9">
        <w:rPr>
          <w:rFonts w:ascii="Times New Roman" w:eastAsia="Times New Roman" w:hAnsi="Times New Roman" w:cs="Times New Roman"/>
        </w:rPr>
        <w:t>, 801-808. Retrieved August 31, 2013, from the EBSCO database.</w:t>
      </w:r>
    </w:p>
    <w:p w14:paraId="79A1F519" w14:textId="10639010" w:rsidR="008A109B" w:rsidRPr="00DB0DA9" w:rsidRDefault="00C27E0E" w:rsidP="0084563A">
      <w:pPr>
        <w:pBdr>
          <w:bottom w:val="dashed" w:sz="6" w:space="4" w:color="C3C3C3"/>
        </w:pBdr>
        <w:spacing w:line="480" w:lineRule="auto"/>
        <w:ind w:left="720" w:hanging="720"/>
        <w:textAlignment w:val="top"/>
        <w:rPr>
          <w:rFonts w:ascii="Times New Roman" w:eastAsia="Times New Roman" w:hAnsi="Times New Roman" w:cs="Times New Roman"/>
        </w:rPr>
      </w:pPr>
      <w:r w:rsidRPr="00DB0DA9">
        <w:rPr>
          <w:rFonts w:ascii="Times New Roman" w:eastAsia="Times New Roman" w:hAnsi="Times New Roman" w:cs="Times New Roman"/>
        </w:rPr>
        <w:t>Klein, J., &amp; Hoffman, C</w:t>
      </w:r>
      <w:r w:rsidR="008A109B" w:rsidRPr="00DB0DA9">
        <w:rPr>
          <w:rFonts w:ascii="Times New Roman" w:eastAsia="Times New Roman" w:hAnsi="Times New Roman" w:cs="Times New Roman"/>
        </w:rPr>
        <w:t>. (2010). Relaxation and Visual Imagery Techniques: Do They Work? Can They Really Help Burn Patients? . </w:t>
      </w:r>
      <w:r w:rsidR="008A109B" w:rsidRPr="00DB0DA9">
        <w:rPr>
          <w:rFonts w:ascii="Times New Roman" w:eastAsia="Times New Roman" w:hAnsi="Times New Roman" w:cs="Times New Roman"/>
          <w:i/>
          <w:iCs/>
        </w:rPr>
        <w:t>MedSurg Nursing</w:t>
      </w:r>
      <w:r w:rsidR="008A109B" w:rsidRPr="00DB0DA9">
        <w:rPr>
          <w:rFonts w:ascii="Times New Roman" w:eastAsia="Times New Roman" w:hAnsi="Times New Roman" w:cs="Times New Roman"/>
        </w:rPr>
        <w:t>, </w:t>
      </w:r>
      <w:r w:rsidR="008A109B" w:rsidRPr="00DB0DA9">
        <w:rPr>
          <w:rFonts w:ascii="Times New Roman" w:eastAsia="Times New Roman" w:hAnsi="Times New Roman" w:cs="Times New Roman"/>
          <w:i/>
          <w:iCs/>
        </w:rPr>
        <w:t>19</w:t>
      </w:r>
      <w:r w:rsidR="008A109B" w:rsidRPr="00DB0DA9">
        <w:rPr>
          <w:rFonts w:ascii="Times New Roman" w:eastAsia="Times New Roman" w:hAnsi="Times New Roman" w:cs="Times New Roman"/>
        </w:rPr>
        <w:t>(3), 169-175. Retrieved August 31, 2013, from the EBSCO database.</w:t>
      </w:r>
    </w:p>
    <w:p w14:paraId="5544B352" w14:textId="77777777" w:rsidR="008A109B" w:rsidRPr="00DB0DA9" w:rsidRDefault="008A109B" w:rsidP="0084563A">
      <w:pPr>
        <w:pBdr>
          <w:bottom w:val="dashed" w:sz="6" w:space="4" w:color="C3C3C3"/>
        </w:pBdr>
        <w:spacing w:line="480" w:lineRule="auto"/>
        <w:ind w:left="720" w:hanging="720"/>
        <w:textAlignment w:val="top"/>
        <w:rPr>
          <w:rFonts w:ascii="Times New Roman" w:eastAsia="Times New Roman" w:hAnsi="Times New Roman" w:cs="Times New Roman"/>
        </w:rPr>
      </w:pPr>
      <w:r w:rsidRPr="00DB0DA9">
        <w:rPr>
          <w:rFonts w:ascii="Times New Roman" w:eastAsia="Times New Roman" w:hAnsi="Times New Roman" w:cs="Times New Roman"/>
        </w:rPr>
        <w:t>O'Regan, P., Wills, T., &amp; O'Leary, A. (2010). Complementary therapies: a challenge for nursing practice. </w:t>
      </w:r>
      <w:r w:rsidRPr="00DB0DA9">
        <w:rPr>
          <w:rFonts w:ascii="Times New Roman" w:eastAsia="Times New Roman" w:hAnsi="Times New Roman" w:cs="Times New Roman"/>
          <w:i/>
          <w:iCs/>
        </w:rPr>
        <w:t>Nursing Standard</w:t>
      </w:r>
      <w:r w:rsidRPr="00DB0DA9">
        <w:rPr>
          <w:rFonts w:ascii="Times New Roman" w:eastAsia="Times New Roman" w:hAnsi="Times New Roman" w:cs="Times New Roman"/>
        </w:rPr>
        <w:t>, </w:t>
      </w:r>
      <w:r w:rsidRPr="00DB0DA9">
        <w:rPr>
          <w:rFonts w:ascii="Times New Roman" w:eastAsia="Times New Roman" w:hAnsi="Times New Roman" w:cs="Times New Roman"/>
          <w:i/>
          <w:iCs/>
        </w:rPr>
        <w:t>24</w:t>
      </w:r>
      <w:r w:rsidRPr="00DB0DA9">
        <w:rPr>
          <w:rFonts w:ascii="Times New Roman" w:eastAsia="Times New Roman" w:hAnsi="Times New Roman" w:cs="Times New Roman"/>
        </w:rPr>
        <w:t>(21), 35-40. Retrieved August 31, 2013, from the EBSCO database.</w:t>
      </w:r>
    </w:p>
    <w:p w14:paraId="47A038B7" w14:textId="77777777" w:rsidR="008A109B" w:rsidRPr="00DB0DA9" w:rsidRDefault="008A109B" w:rsidP="0084563A">
      <w:pPr>
        <w:pBdr>
          <w:bottom w:val="dashed" w:sz="6" w:space="4" w:color="C3C3C3"/>
        </w:pBdr>
        <w:spacing w:line="480" w:lineRule="auto"/>
        <w:ind w:left="720" w:hanging="720"/>
        <w:textAlignment w:val="top"/>
        <w:rPr>
          <w:rFonts w:ascii="Times New Roman" w:eastAsia="Times New Roman" w:hAnsi="Times New Roman" w:cs="Times New Roman"/>
        </w:rPr>
      </w:pPr>
      <w:r w:rsidRPr="00DB0DA9">
        <w:rPr>
          <w:rFonts w:ascii="Times New Roman" w:eastAsia="Times New Roman" w:hAnsi="Times New Roman" w:cs="Times New Roman"/>
        </w:rPr>
        <w:t>Possamai-Inesedy, A., &amp; Cochrane, S. (2013). The consequences of integrating complementary and alternative medicine: An analysis of impacts on practice. </w:t>
      </w:r>
      <w:r w:rsidRPr="00DB0DA9">
        <w:rPr>
          <w:rFonts w:ascii="Times New Roman" w:eastAsia="Times New Roman" w:hAnsi="Times New Roman" w:cs="Times New Roman"/>
          <w:i/>
          <w:iCs/>
        </w:rPr>
        <w:t>Health Sociology Review </w:t>
      </w:r>
      <w:r w:rsidRPr="00DB0DA9">
        <w:rPr>
          <w:rFonts w:ascii="Times New Roman" w:eastAsia="Times New Roman" w:hAnsi="Times New Roman" w:cs="Times New Roman"/>
        </w:rPr>
        <w:t>, </w:t>
      </w:r>
      <w:r w:rsidRPr="00DB0DA9">
        <w:rPr>
          <w:rFonts w:ascii="Times New Roman" w:eastAsia="Times New Roman" w:hAnsi="Times New Roman" w:cs="Times New Roman"/>
          <w:i/>
          <w:iCs/>
        </w:rPr>
        <w:t>22</w:t>
      </w:r>
      <w:r w:rsidRPr="00DB0DA9">
        <w:rPr>
          <w:rFonts w:ascii="Times New Roman" w:eastAsia="Times New Roman" w:hAnsi="Times New Roman" w:cs="Times New Roman"/>
        </w:rPr>
        <w:t>(1), 65-74. Retrieved August 31, 2013, from the EBSCO database.</w:t>
      </w:r>
    </w:p>
    <w:p w14:paraId="68AC9BD8" w14:textId="7D8C64A1" w:rsidR="008A109B" w:rsidRPr="00DB0DA9" w:rsidRDefault="008A109B" w:rsidP="0084563A">
      <w:pPr>
        <w:pBdr>
          <w:bottom w:val="dashed" w:sz="6" w:space="4" w:color="C3C3C3"/>
        </w:pBdr>
        <w:tabs>
          <w:tab w:val="left" w:pos="810"/>
        </w:tabs>
        <w:spacing w:line="480" w:lineRule="auto"/>
        <w:ind w:left="810" w:hanging="810"/>
        <w:textAlignment w:val="top"/>
        <w:rPr>
          <w:rFonts w:ascii="Times New Roman" w:eastAsia="Times New Roman" w:hAnsi="Times New Roman" w:cs="Times New Roman"/>
        </w:rPr>
      </w:pPr>
      <w:r w:rsidRPr="00DB0DA9">
        <w:rPr>
          <w:rFonts w:ascii="Times New Roman" w:eastAsia="Times New Roman" w:hAnsi="Times New Roman" w:cs="Times New Roman"/>
        </w:rPr>
        <w:t xml:space="preserve">Rojas-Cooley, </w:t>
      </w:r>
      <w:r w:rsidR="00C27E0E" w:rsidRPr="00DB0DA9">
        <w:rPr>
          <w:rFonts w:ascii="Times New Roman" w:eastAsia="Times New Roman" w:hAnsi="Times New Roman" w:cs="Times New Roman"/>
        </w:rPr>
        <w:t xml:space="preserve">T., Grant, M. </w:t>
      </w:r>
      <w:r w:rsidRPr="00DB0DA9">
        <w:rPr>
          <w:rFonts w:ascii="Times New Roman" w:eastAsia="Times New Roman" w:hAnsi="Times New Roman" w:cs="Times New Roman"/>
        </w:rPr>
        <w:t>(2009). Complementary and Alternative Medicine: Oncology Nurses' Knowledge and Attitudes. </w:t>
      </w:r>
      <w:r w:rsidRPr="00DB0DA9">
        <w:rPr>
          <w:rFonts w:ascii="Times New Roman" w:eastAsia="Times New Roman" w:hAnsi="Times New Roman" w:cs="Times New Roman"/>
          <w:i/>
          <w:iCs/>
        </w:rPr>
        <w:t>Oncology Nursing Forum</w:t>
      </w:r>
      <w:r w:rsidRPr="00DB0DA9">
        <w:rPr>
          <w:rFonts w:ascii="Times New Roman" w:eastAsia="Times New Roman" w:hAnsi="Times New Roman" w:cs="Times New Roman"/>
        </w:rPr>
        <w:t>, </w:t>
      </w:r>
      <w:r w:rsidRPr="00DB0DA9">
        <w:rPr>
          <w:rFonts w:ascii="Times New Roman" w:eastAsia="Times New Roman" w:hAnsi="Times New Roman" w:cs="Times New Roman"/>
          <w:i/>
          <w:iCs/>
        </w:rPr>
        <w:t>36</w:t>
      </w:r>
      <w:r w:rsidRPr="00DB0DA9">
        <w:rPr>
          <w:rFonts w:ascii="Times New Roman" w:eastAsia="Times New Roman" w:hAnsi="Times New Roman" w:cs="Times New Roman"/>
        </w:rPr>
        <w:t>(2), 217-225. Retrieved September 9, 2013, from the EBSCO database.</w:t>
      </w:r>
    </w:p>
    <w:p w14:paraId="40E3A5BB" w14:textId="07BA1136" w:rsidR="008A109B" w:rsidRPr="00DB0DA9" w:rsidRDefault="008A109B" w:rsidP="0084563A">
      <w:pPr>
        <w:pBdr>
          <w:bottom w:val="dashed" w:sz="6" w:space="4" w:color="C3C3C3"/>
        </w:pBdr>
        <w:tabs>
          <w:tab w:val="left" w:pos="810"/>
        </w:tabs>
        <w:spacing w:line="480" w:lineRule="auto"/>
        <w:ind w:left="810" w:hanging="810"/>
        <w:textAlignment w:val="top"/>
        <w:rPr>
          <w:rFonts w:ascii="Times New Roman" w:eastAsia="Times New Roman" w:hAnsi="Times New Roman" w:cs="Times New Roman"/>
        </w:rPr>
      </w:pPr>
      <w:r w:rsidRPr="00DB0DA9">
        <w:rPr>
          <w:rFonts w:ascii="Times New Roman" w:eastAsia="Times New Roman" w:hAnsi="Times New Roman" w:cs="Times New Roman"/>
        </w:rPr>
        <w:t>Rojas-Cooley</w:t>
      </w:r>
      <w:r w:rsidR="005F2A0A" w:rsidRPr="00DB0DA9">
        <w:rPr>
          <w:rFonts w:ascii="Times New Roman" w:eastAsia="Times New Roman" w:hAnsi="Times New Roman" w:cs="Times New Roman"/>
        </w:rPr>
        <w:t>, T., Grant, M.</w:t>
      </w:r>
      <w:r w:rsidRPr="00DB0DA9">
        <w:rPr>
          <w:rFonts w:ascii="Times New Roman" w:eastAsia="Times New Roman" w:hAnsi="Times New Roman" w:cs="Times New Roman"/>
        </w:rPr>
        <w:t xml:space="preserve"> (2006). Complementary and Alternative Medicine: Oncology Nurses' Experiences, Educational Interests, and Resources.</w:t>
      </w:r>
      <w:r w:rsidR="00700554" w:rsidRPr="00DB0DA9">
        <w:rPr>
          <w:rFonts w:ascii="Times New Roman" w:eastAsia="Times New Roman" w:hAnsi="Times New Roman" w:cs="Times New Roman"/>
        </w:rPr>
        <w:t xml:space="preserve"> </w:t>
      </w:r>
      <w:r w:rsidRPr="00DB0DA9">
        <w:rPr>
          <w:rFonts w:ascii="Times New Roman" w:eastAsia="Times New Roman" w:hAnsi="Times New Roman" w:cs="Times New Roman"/>
          <w:i/>
          <w:iCs/>
        </w:rPr>
        <w:t>Oncology Nursing Forum</w:t>
      </w:r>
      <w:r w:rsidRPr="00DB0DA9">
        <w:rPr>
          <w:rFonts w:ascii="Times New Roman" w:eastAsia="Times New Roman" w:hAnsi="Times New Roman" w:cs="Times New Roman"/>
        </w:rPr>
        <w:t>, </w:t>
      </w:r>
      <w:r w:rsidRPr="00DB0DA9">
        <w:rPr>
          <w:rFonts w:ascii="Times New Roman" w:eastAsia="Times New Roman" w:hAnsi="Times New Roman" w:cs="Times New Roman"/>
          <w:i/>
          <w:iCs/>
        </w:rPr>
        <w:t>33</w:t>
      </w:r>
      <w:r w:rsidRPr="00DB0DA9">
        <w:rPr>
          <w:rFonts w:ascii="Times New Roman" w:eastAsia="Times New Roman" w:hAnsi="Times New Roman" w:cs="Times New Roman"/>
        </w:rPr>
        <w:t>(3), 581-588. Retrieved September 7, 2013, from the EBSCO database.</w:t>
      </w:r>
    </w:p>
    <w:p w14:paraId="7859BEDD" w14:textId="77777777" w:rsidR="008A109B" w:rsidRPr="00DB0DA9" w:rsidRDefault="008A109B" w:rsidP="0084563A">
      <w:pPr>
        <w:pBdr>
          <w:bottom w:val="dashed" w:sz="6" w:space="4" w:color="C3C3C3"/>
        </w:pBdr>
        <w:tabs>
          <w:tab w:val="left" w:pos="810"/>
        </w:tabs>
        <w:spacing w:line="480" w:lineRule="auto"/>
        <w:ind w:left="810" w:hanging="810"/>
        <w:textAlignment w:val="top"/>
        <w:rPr>
          <w:rFonts w:ascii="Times New Roman" w:eastAsia="Times New Roman" w:hAnsi="Times New Roman" w:cs="Times New Roman"/>
        </w:rPr>
      </w:pPr>
      <w:r w:rsidRPr="00DB0DA9">
        <w:rPr>
          <w:rFonts w:ascii="Times New Roman" w:eastAsia="Times New Roman" w:hAnsi="Times New Roman" w:cs="Times New Roman"/>
        </w:rPr>
        <w:t>Unsal, A., &amp; Gozum, S. (2010). Use of complementary and alternative medicine by patients with arthritis. </w:t>
      </w:r>
      <w:r w:rsidRPr="00DB0DA9">
        <w:rPr>
          <w:rFonts w:ascii="Times New Roman" w:eastAsia="Times New Roman" w:hAnsi="Times New Roman" w:cs="Times New Roman"/>
          <w:i/>
          <w:iCs/>
        </w:rPr>
        <w:t>Journal of Clinical Nursing</w:t>
      </w:r>
      <w:r w:rsidRPr="00DB0DA9">
        <w:rPr>
          <w:rFonts w:ascii="Times New Roman" w:eastAsia="Times New Roman" w:hAnsi="Times New Roman" w:cs="Times New Roman"/>
        </w:rPr>
        <w:t>, </w:t>
      </w:r>
      <w:r w:rsidRPr="00DB0DA9">
        <w:rPr>
          <w:rFonts w:ascii="Times New Roman" w:eastAsia="Times New Roman" w:hAnsi="Times New Roman" w:cs="Times New Roman"/>
          <w:i/>
          <w:iCs/>
        </w:rPr>
        <w:t>19</w:t>
      </w:r>
      <w:r w:rsidRPr="00DB0DA9">
        <w:rPr>
          <w:rFonts w:ascii="Times New Roman" w:eastAsia="Times New Roman" w:hAnsi="Times New Roman" w:cs="Times New Roman"/>
        </w:rPr>
        <w:t>, 1129-1138. Retrieved August 31, 2013, from the EBSCO database.</w:t>
      </w:r>
    </w:p>
    <w:p w14:paraId="6ECFA1E1" w14:textId="25EEA7B2" w:rsidR="009E6675" w:rsidRPr="00DB0DA9" w:rsidRDefault="00700554" w:rsidP="000D7E24">
      <w:pPr>
        <w:pBdr>
          <w:bottom w:val="dashed" w:sz="6" w:space="4" w:color="C3C3C3"/>
        </w:pBdr>
        <w:tabs>
          <w:tab w:val="left" w:pos="810"/>
        </w:tabs>
        <w:spacing w:line="480" w:lineRule="auto"/>
        <w:ind w:left="810" w:hanging="810"/>
        <w:textAlignment w:val="top"/>
        <w:rPr>
          <w:rFonts w:ascii="Times New Roman" w:eastAsia="Times New Roman" w:hAnsi="Times New Roman" w:cs="Times New Roman"/>
        </w:rPr>
      </w:pPr>
      <w:r w:rsidRPr="00DB0DA9">
        <w:rPr>
          <w:rFonts w:ascii="Times New Roman" w:eastAsia="Times New Roman" w:hAnsi="Times New Roman" w:cs="Times New Roman"/>
        </w:rPr>
        <w:t>Von Ah, D., Jansen, C., Allen, D., Schiavone, R., Wulff, J.</w:t>
      </w:r>
      <w:r w:rsidR="008A109B" w:rsidRPr="00DB0DA9">
        <w:rPr>
          <w:rFonts w:ascii="Times New Roman" w:eastAsia="Times New Roman" w:hAnsi="Times New Roman" w:cs="Times New Roman"/>
        </w:rPr>
        <w:t xml:space="preserve"> (2011). Putting Evidence Into Practice: Evidence-Based Interventions for Cancer and Cancer Treatment-Related Cognitive Impairment.</w:t>
      </w:r>
      <w:r w:rsidR="008A109B" w:rsidRPr="00DB0DA9">
        <w:rPr>
          <w:rFonts w:ascii="Times New Roman" w:eastAsia="Times New Roman" w:hAnsi="Times New Roman" w:cs="Times New Roman"/>
          <w:i/>
          <w:iCs/>
        </w:rPr>
        <w:t>Clinical Journal of Oncology Nursing</w:t>
      </w:r>
      <w:r w:rsidR="008A109B" w:rsidRPr="00DB0DA9">
        <w:rPr>
          <w:rFonts w:ascii="Times New Roman" w:eastAsia="Times New Roman" w:hAnsi="Times New Roman" w:cs="Times New Roman"/>
        </w:rPr>
        <w:t>,</w:t>
      </w:r>
      <w:r w:rsidR="008A109B" w:rsidRPr="00DB0DA9">
        <w:rPr>
          <w:rFonts w:ascii="Times New Roman" w:eastAsia="Times New Roman" w:hAnsi="Times New Roman" w:cs="Times New Roman"/>
          <w:i/>
          <w:iCs/>
        </w:rPr>
        <w:t>15</w:t>
      </w:r>
      <w:r w:rsidR="008A109B" w:rsidRPr="00DB0DA9">
        <w:rPr>
          <w:rFonts w:ascii="Times New Roman" w:eastAsia="Times New Roman" w:hAnsi="Times New Roman" w:cs="Times New Roman"/>
        </w:rPr>
        <w:t>(6), 607-615. Retrieved August 31, 2013, from the EBSCO database.</w:t>
      </w:r>
    </w:p>
    <w:sectPr w:rsidR="009E6675" w:rsidRPr="00DB0DA9" w:rsidSect="00BF1156">
      <w:head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575B7" w14:textId="77777777" w:rsidR="007E5C18" w:rsidRDefault="007E5C18" w:rsidP="00975888">
      <w:r>
        <w:separator/>
      </w:r>
    </w:p>
  </w:endnote>
  <w:endnote w:type="continuationSeparator" w:id="0">
    <w:p w14:paraId="6F368EB0" w14:textId="77777777" w:rsidR="007E5C18" w:rsidRDefault="007E5C18" w:rsidP="0097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7AC2D" w14:textId="77777777" w:rsidR="007E5C18" w:rsidRDefault="007E5C18" w:rsidP="00975888">
      <w:r>
        <w:separator/>
      </w:r>
    </w:p>
  </w:footnote>
  <w:footnote w:type="continuationSeparator" w:id="0">
    <w:p w14:paraId="6395B749" w14:textId="77777777" w:rsidR="007E5C18" w:rsidRDefault="007E5C18" w:rsidP="009758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FFD73" w14:textId="0D01B9BE" w:rsidR="007E5C18" w:rsidRDefault="007E5C18" w:rsidP="004D5C6B">
    <w:pPr>
      <w:pStyle w:val="Header"/>
      <w:ind w:left="-720"/>
    </w:pPr>
    <w:r>
      <w:t xml:space="preserve">COMPLEMENTARY AND ALTERNATIVE THERAPIES        </w:t>
    </w:r>
    <w:r>
      <w:tab/>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9B1176">
      <w:rPr>
        <w:rFonts w:ascii="Times New Roman" w:hAnsi="Times New Roman"/>
        <w:noProof/>
      </w:rPr>
      <w:t>23</w:t>
    </w:r>
    <w:r>
      <w:rPr>
        <w:rFonts w:ascii="Times New Roman" w:hAnsi="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3002" w14:textId="37295BC9" w:rsidR="007E5C18" w:rsidRDefault="007E5C18" w:rsidP="00BF1156">
    <w:pPr>
      <w:pStyle w:val="Header"/>
      <w:ind w:left="-990"/>
    </w:pPr>
    <w:r>
      <w:t>Running head: COMPLEMENTARY AND ALTERNATIVE THERAPIES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3624F"/>
    <w:multiLevelType w:val="hybridMultilevel"/>
    <w:tmpl w:val="5BBC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443EC"/>
    <w:multiLevelType w:val="multilevel"/>
    <w:tmpl w:val="0D74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6A"/>
    <w:rsid w:val="00013331"/>
    <w:rsid w:val="00013BED"/>
    <w:rsid w:val="00017AB4"/>
    <w:rsid w:val="000267BA"/>
    <w:rsid w:val="00031971"/>
    <w:rsid w:val="00036B21"/>
    <w:rsid w:val="000379BF"/>
    <w:rsid w:val="0004509A"/>
    <w:rsid w:val="00051DAB"/>
    <w:rsid w:val="00052049"/>
    <w:rsid w:val="00052308"/>
    <w:rsid w:val="00066DA1"/>
    <w:rsid w:val="000705D0"/>
    <w:rsid w:val="00096967"/>
    <w:rsid w:val="00096A75"/>
    <w:rsid w:val="000C1CA7"/>
    <w:rsid w:val="000D7E24"/>
    <w:rsid w:val="00106DEF"/>
    <w:rsid w:val="001357DC"/>
    <w:rsid w:val="0014250A"/>
    <w:rsid w:val="00153A1D"/>
    <w:rsid w:val="00155D85"/>
    <w:rsid w:val="00156371"/>
    <w:rsid w:val="00162CD9"/>
    <w:rsid w:val="001640CC"/>
    <w:rsid w:val="00167058"/>
    <w:rsid w:val="00171CBB"/>
    <w:rsid w:val="001803C5"/>
    <w:rsid w:val="00184A2F"/>
    <w:rsid w:val="00187518"/>
    <w:rsid w:val="00194351"/>
    <w:rsid w:val="001A045A"/>
    <w:rsid w:val="001A26ED"/>
    <w:rsid w:val="001A2D35"/>
    <w:rsid w:val="001A4F23"/>
    <w:rsid w:val="001B1805"/>
    <w:rsid w:val="001C57A7"/>
    <w:rsid w:val="001E1FB0"/>
    <w:rsid w:val="001E60DF"/>
    <w:rsid w:val="00204FE5"/>
    <w:rsid w:val="002163D9"/>
    <w:rsid w:val="00222180"/>
    <w:rsid w:val="00224711"/>
    <w:rsid w:val="00226067"/>
    <w:rsid w:val="00266481"/>
    <w:rsid w:val="00277136"/>
    <w:rsid w:val="002A2358"/>
    <w:rsid w:val="002D5CD2"/>
    <w:rsid w:val="00306408"/>
    <w:rsid w:val="0031178D"/>
    <w:rsid w:val="0035225E"/>
    <w:rsid w:val="00354877"/>
    <w:rsid w:val="00355350"/>
    <w:rsid w:val="003613BE"/>
    <w:rsid w:val="00361850"/>
    <w:rsid w:val="0036632B"/>
    <w:rsid w:val="0037375A"/>
    <w:rsid w:val="003C0424"/>
    <w:rsid w:val="003C1AC0"/>
    <w:rsid w:val="003C5AD3"/>
    <w:rsid w:val="003C5FCC"/>
    <w:rsid w:val="003E745B"/>
    <w:rsid w:val="003F67FA"/>
    <w:rsid w:val="00410C47"/>
    <w:rsid w:val="00412138"/>
    <w:rsid w:val="00425564"/>
    <w:rsid w:val="0044144B"/>
    <w:rsid w:val="00455219"/>
    <w:rsid w:val="00481F16"/>
    <w:rsid w:val="00490CA2"/>
    <w:rsid w:val="004B3279"/>
    <w:rsid w:val="004B4E05"/>
    <w:rsid w:val="004D5C6B"/>
    <w:rsid w:val="004F6073"/>
    <w:rsid w:val="00505ABC"/>
    <w:rsid w:val="005115B9"/>
    <w:rsid w:val="00516AB6"/>
    <w:rsid w:val="00521560"/>
    <w:rsid w:val="00540E67"/>
    <w:rsid w:val="005443C9"/>
    <w:rsid w:val="00575250"/>
    <w:rsid w:val="0057551E"/>
    <w:rsid w:val="00586EC0"/>
    <w:rsid w:val="005963FD"/>
    <w:rsid w:val="005976C9"/>
    <w:rsid w:val="005A12E6"/>
    <w:rsid w:val="005A13A6"/>
    <w:rsid w:val="005A4442"/>
    <w:rsid w:val="005B27E8"/>
    <w:rsid w:val="005B5601"/>
    <w:rsid w:val="005C1027"/>
    <w:rsid w:val="005C3DD2"/>
    <w:rsid w:val="005C7415"/>
    <w:rsid w:val="005E722B"/>
    <w:rsid w:val="005F2A0A"/>
    <w:rsid w:val="0060197E"/>
    <w:rsid w:val="0061136B"/>
    <w:rsid w:val="00614ADE"/>
    <w:rsid w:val="00622099"/>
    <w:rsid w:val="00623F37"/>
    <w:rsid w:val="00624A20"/>
    <w:rsid w:val="00633145"/>
    <w:rsid w:val="0063774B"/>
    <w:rsid w:val="00646338"/>
    <w:rsid w:val="00647553"/>
    <w:rsid w:val="00671965"/>
    <w:rsid w:val="00685833"/>
    <w:rsid w:val="006A0906"/>
    <w:rsid w:val="006B14BD"/>
    <w:rsid w:val="006B221F"/>
    <w:rsid w:val="006D0A99"/>
    <w:rsid w:val="006D11CD"/>
    <w:rsid w:val="006D56B0"/>
    <w:rsid w:val="006D58D2"/>
    <w:rsid w:val="006E41CA"/>
    <w:rsid w:val="006E4251"/>
    <w:rsid w:val="006E4604"/>
    <w:rsid w:val="006E55CB"/>
    <w:rsid w:val="00700554"/>
    <w:rsid w:val="00710DD9"/>
    <w:rsid w:val="00716CF7"/>
    <w:rsid w:val="0074384F"/>
    <w:rsid w:val="007667DD"/>
    <w:rsid w:val="00773978"/>
    <w:rsid w:val="007766D3"/>
    <w:rsid w:val="00783892"/>
    <w:rsid w:val="007A431C"/>
    <w:rsid w:val="007A76C0"/>
    <w:rsid w:val="007B2CB9"/>
    <w:rsid w:val="007C6143"/>
    <w:rsid w:val="007C63D2"/>
    <w:rsid w:val="007D56BB"/>
    <w:rsid w:val="007D7108"/>
    <w:rsid w:val="007E08AB"/>
    <w:rsid w:val="007E5C18"/>
    <w:rsid w:val="007F017C"/>
    <w:rsid w:val="007F3918"/>
    <w:rsid w:val="00825804"/>
    <w:rsid w:val="00834AB8"/>
    <w:rsid w:val="008428AF"/>
    <w:rsid w:val="0084563A"/>
    <w:rsid w:val="008518E3"/>
    <w:rsid w:val="00853A31"/>
    <w:rsid w:val="00880DA3"/>
    <w:rsid w:val="0089573A"/>
    <w:rsid w:val="008A109B"/>
    <w:rsid w:val="008A1D0B"/>
    <w:rsid w:val="008C11EC"/>
    <w:rsid w:val="009017D5"/>
    <w:rsid w:val="00911062"/>
    <w:rsid w:val="00923350"/>
    <w:rsid w:val="00931341"/>
    <w:rsid w:val="009441CB"/>
    <w:rsid w:val="009601D7"/>
    <w:rsid w:val="00964542"/>
    <w:rsid w:val="00973D75"/>
    <w:rsid w:val="00973FD2"/>
    <w:rsid w:val="00975888"/>
    <w:rsid w:val="0097672C"/>
    <w:rsid w:val="00990022"/>
    <w:rsid w:val="0099411F"/>
    <w:rsid w:val="009A2B62"/>
    <w:rsid w:val="009B1176"/>
    <w:rsid w:val="009B1718"/>
    <w:rsid w:val="009C6616"/>
    <w:rsid w:val="009E454D"/>
    <w:rsid w:val="009E5DC4"/>
    <w:rsid w:val="009E6675"/>
    <w:rsid w:val="009E7196"/>
    <w:rsid w:val="009F2299"/>
    <w:rsid w:val="009F636C"/>
    <w:rsid w:val="009F7592"/>
    <w:rsid w:val="00A024D3"/>
    <w:rsid w:val="00A11D97"/>
    <w:rsid w:val="00A25ABC"/>
    <w:rsid w:val="00A359BF"/>
    <w:rsid w:val="00A6341A"/>
    <w:rsid w:val="00A667D6"/>
    <w:rsid w:val="00A71D90"/>
    <w:rsid w:val="00A8327B"/>
    <w:rsid w:val="00A8328E"/>
    <w:rsid w:val="00A95427"/>
    <w:rsid w:val="00A97B82"/>
    <w:rsid w:val="00AC2B0C"/>
    <w:rsid w:val="00AC3FB1"/>
    <w:rsid w:val="00AD44D0"/>
    <w:rsid w:val="00AE221F"/>
    <w:rsid w:val="00AF35F8"/>
    <w:rsid w:val="00AF71A4"/>
    <w:rsid w:val="00B024F2"/>
    <w:rsid w:val="00B05003"/>
    <w:rsid w:val="00B076B2"/>
    <w:rsid w:val="00B148B6"/>
    <w:rsid w:val="00B17804"/>
    <w:rsid w:val="00B216EA"/>
    <w:rsid w:val="00B27B6C"/>
    <w:rsid w:val="00B44D86"/>
    <w:rsid w:val="00B47294"/>
    <w:rsid w:val="00B63C6F"/>
    <w:rsid w:val="00B73D10"/>
    <w:rsid w:val="00B93316"/>
    <w:rsid w:val="00BA0790"/>
    <w:rsid w:val="00BA3C04"/>
    <w:rsid w:val="00BA5D26"/>
    <w:rsid w:val="00BD36A7"/>
    <w:rsid w:val="00BD4659"/>
    <w:rsid w:val="00BE31C3"/>
    <w:rsid w:val="00BE3869"/>
    <w:rsid w:val="00BF1156"/>
    <w:rsid w:val="00BF77E3"/>
    <w:rsid w:val="00C04311"/>
    <w:rsid w:val="00C17E35"/>
    <w:rsid w:val="00C25CB6"/>
    <w:rsid w:val="00C27E0E"/>
    <w:rsid w:val="00C3014A"/>
    <w:rsid w:val="00C316D8"/>
    <w:rsid w:val="00C37CBD"/>
    <w:rsid w:val="00C422E6"/>
    <w:rsid w:val="00C5578C"/>
    <w:rsid w:val="00C70392"/>
    <w:rsid w:val="00C72447"/>
    <w:rsid w:val="00C90915"/>
    <w:rsid w:val="00C91BE5"/>
    <w:rsid w:val="00C94872"/>
    <w:rsid w:val="00CA13EB"/>
    <w:rsid w:val="00CB18D9"/>
    <w:rsid w:val="00CC7DF1"/>
    <w:rsid w:val="00CD1CED"/>
    <w:rsid w:val="00CE0C6F"/>
    <w:rsid w:val="00CF5D32"/>
    <w:rsid w:val="00D03D0A"/>
    <w:rsid w:val="00D072BD"/>
    <w:rsid w:val="00D1354B"/>
    <w:rsid w:val="00D177AD"/>
    <w:rsid w:val="00D3188C"/>
    <w:rsid w:val="00D45DCC"/>
    <w:rsid w:val="00D53B13"/>
    <w:rsid w:val="00D552DE"/>
    <w:rsid w:val="00D57284"/>
    <w:rsid w:val="00D61833"/>
    <w:rsid w:val="00D7363F"/>
    <w:rsid w:val="00D923C5"/>
    <w:rsid w:val="00D929B0"/>
    <w:rsid w:val="00D93639"/>
    <w:rsid w:val="00D97ED3"/>
    <w:rsid w:val="00DA0121"/>
    <w:rsid w:val="00DA0D1A"/>
    <w:rsid w:val="00DB0DA9"/>
    <w:rsid w:val="00DB7714"/>
    <w:rsid w:val="00DC5042"/>
    <w:rsid w:val="00DC59FB"/>
    <w:rsid w:val="00DD7333"/>
    <w:rsid w:val="00DF5184"/>
    <w:rsid w:val="00E31A9F"/>
    <w:rsid w:val="00E34A95"/>
    <w:rsid w:val="00E5352E"/>
    <w:rsid w:val="00E5513B"/>
    <w:rsid w:val="00E5599B"/>
    <w:rsid w:val="00E6635D"/>
    <w:rsid w:val="00E747CF"/>
    <w:rsid w:val="00E75744"/>
    <w:rsid w:val="00E8666D"/>
    <w:rsid w:val="00E8742C"/>
    <w:rsid w:val="00E926EC"/>
    <w:rsid w:val="00E945BC"/>
    <w:rsid w:val="00EA689E"/>
    <w:rsid w:val="00EB2959"/>
    <w:rsid w:val="00EB36A2"/>
    <w:rsid w:val="00EB3901"/>
    <w:rsid w:val="00EC0721"/>
    <w:rsid w:val="00EC5E9B"/>
    <w:rsid w:val="00EE4568"/>
    <w:rsid w:val="00EE636A"/>
    <w:rsid w:val="00EF0624"/>
    <w:rsid w:val="00EF4C21"/>
    <w:rsid w:val="00F041B9"/>
    <w:rsid w:val="00F10F3C"/>
    <w:rsid w:val="00F21462"/>
    <w:rsid w:val="00F35B81"/>
    <w:rsid w:val="00F44F11"/>
    <w:rsid w:val="00F47AE7"/>
    <w:rsid w:val="00F5579B"/>
    <w:rsid w:val="00F569A9"/>
    <w:rsid w:val="00F569FC"/>
    <w:rsid w:val="00F57286"/>
    <w:rsid w:val="00F779E0"/>
    <w:rsid w:val="00F844AF"/>
    <w:rsid w:val="00F84608"/>
    <w:rsid w:val="00F97661"/>
    <w:rsid w:val="00FA270B"/>
    <w:rsid w:val="00FA3D2B"/>
    <w:rsid w:val="00FB0A71"/>
    <w:rsid w:val="00FB1D21"/>
    <w:rsid w:val="00FC130F"/>
    <w:rsid w:val="00FE7E55"/>
    <w:rsid w:val="00FF02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9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92"/>
    <w:pPr>
      <w:ind w:left="720"/>
      <w:contextualSpacing/>
    </w:pPr>
  </w:style>
  <w:style w:type="character" w:customStyle="1" w:styleId="apple-converted-space">
    <w:name w:val="apple-converted-space"/>
    <w:basedOn w:val="DefaultParagraphFont"/>
    <w:rsid w:val="008A109B"/>
  </w:style>
  <w:style w:type="paragraph" w:styleId="Header">
    <w:name w:val="header"/>
    <w:basedOn w:val="Normal"/>
    <w:link w:val="HeaderChar"/>
    <w:uiPriority w:val="99"/>
    <w:unhideWhenUsed/>
    <w:rsid w:val="00975888"/>
    <w:pPr>
      <w:tabs>
        <w:tab w:val="center" w:pos="4320"/>
        <w:tab w:val="right" w:pos="8640"/>
      </w:tabs>
    </w:pPr>
  </w:style>
  <w:style w:type="character" w:customStyle="1" w:styleId="HeaderChar">
    <w:name w:val="Header Char"/>
    <w:basedOn w:val="DefaultParagraphFont"/>
    <w:link w:val="Header"/>
    <w:uiPriority w:val="99"/>
    <w:rsid w:val="00975888"/>
  </w:style>
  <w:style w:type="paragraph" w:styleId="Footer">
    <w:name w:val="footer"/>
    <w:basedOn w:val="Normal"/>
    <w:link w:val="FooterChar"/>
    <w:uiPriority w:val="99"/>
    <w:unhideWhenUsed/>
    <w:rsid w:val="00975888"/>
    <w:pPr>
      <w:tabs>
        <w:tab w:val="center" w:pos="4320"/>
        <w:tab w:val="right" w:pos="8640"/>
      </w:tabs>
    </w:pPr>
  </w:style>
  <w:style w:type="character" w:customStyle="1" w:styleId="FooterChar">
    <w:name w:val="Footer Char"/>
    <w:basedOn w:val="DefaultParagraphFont"/>
    <w:link w:val="Footer"/>
    <w:uiPriority w:val="99"/>
    <w:rsid w:val="009758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92"/>
    <w:pPr>
      <w:ind w:left="720"/>
      <w:contextualSpacing/>
    </w:pPr>
  </w:style>
  <w:style w:type="character" w:customStyle="1" w:styleId="apple-converted-space">
    <w:name w:val="apple-converted-space"/>
    <w:basedOn w:val="DefaultParagraphFont"/>
    <w:rsid w:val="008A109B"/>
  </w:style>
  <w:style w:type="paragraph" w:styleId="Header">
    <w:name w:val="header"/>
    <w:basedOn w:val="Normal"/>
    <w:link w:val="HeaderChar"/>
    <w:uiPriority w:val="99"/>
    <w:unhideWhenUsed/>
    <w:rsid w:val="00975888"/>
    <w:pPr>
      <w:tabs>
        <w:tab w:val="center" w:pos="4320"/>
        <w:tab w:val="right" w:pos="8640"/>
      </w:tabs>
    </w:pPr>
  </w:style>
  <w:style w:type="character" w:customStyle="1" w:styleId="HeaderChar">
    <w:name w:val="Header Char"/>
    <w:basedOn w:val="DefaultParagraphFont"/>
    <w:link w:val="Header"/>
    <w:uiPriority w:val="99"/>
    <w:rsid w:val="00975888"/>
  </w:style>
  <w:style w:type="paragraph" w:styleId="Footer">
    <w:name w:val="footer"/>
    <w:basedOn w:val="Normal"/>
    <w:link w:val="FooterChar"/>
    <w:uiPriority w:val="99"/>
    <w:unhideWhenUsed/>
    <w:rsid w:val="00975888"/>
    <w:pPr>
      <w:tabs>
        <w:tab w:val="center" w:pos="4320"/>
        <w:tab w:val="right" w:pos="8640"/>
      </w:tabs>
    </w:pPr>
  </w:style>
  <w:style w:type="character" w:customStyle="1" w:styleId="FooterChar">
    <w:name w:val="Footer Char"/>
    <w:basedOn w:val="DefaultParagraphFont"/>
    <w:link w:val="Footer"/>
    <w:uiPriority w:val="99"/>
    <w:rsid w:val="0097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739">
      <w:bodyDiv w:val="1"/>
      <w:marLeft w:val="0"/>
      <w:marRight w:val="0"/>
      <w:marTop w:val="0"/>
      <w:marBottom w:val="0"/>
      <w:divBdr>
        <w:top w:val="none" w:sz="0" w:space="0" w:color="auto"/>
        <w:left w:val="none" w:sz="0" w:space="0" w:color="auto"/>
        <w:bottom w:val="none" w:sz="0" w:space="0" w:color="auto"/>
        <w:right w:val="none" w:sz="0" w:space="0" w:color="auto"/>
      </w:divBdr>
      <w:divsChild>
        <w:div w:id="1874415280">
          <w:marLeft w:val="0"/>
          <w:marRight w:val="0"/>
          <w:marTop w:val="0"/>
          <w:marBottom w:val="0"/>
          <w:divBdr>
            <w:top w:val="none" w:sz="0" w:space="0" w:color="auto"/>
            <w:left w:val="none" w:sz="0" w:space="0" w:color="auto"/>
            <w:bottom w:val="none" w:sz="0" w:space="0" w:color="auto"/>
            <w:right w:val="none" w:sz="0" w:space="0" w:color="auto"/>
          </w:divBdr>
        </w:div>
        <w:div w:id="1301157861">
          <w:marLeft w:val="0"/>
          <w:marRight w:val="0"/>
          <w:marTop w:val="0"/>
          <w:marBottom w:val="0"/>
          <w:divBdr>
            <w:top w:val="none" w:sz="0" w:space="0" w:color="auto"/>
            <w:left w:val="none" w:sz="0" w:space="0" w:color="auto"/>
            <w:bottom w:val="none" w:sz="0" w:space="0" w:color="auto"/>
            <w:right w:val="none" w:sz="0" w:space="0" w:color="auto"/>
          </w:divBdr>
        </w:div>
        <w:div w:id="906694968">
          <w:marLeft w:val="0"/>
          <w:marRight w:val="0"/>
          <w:marTop w:val="0"/>
          <w:marBottom w:val="0"/>
          <w:divBdr>
            <w:top w:val="none" w:sz="0" w:space="0" w:color="auto"/>
            <w:left w:val="none" w:sz="0" w:space="0" w:color="auto"/>
            <w:bottom w:val="none" w:sz="0" w:space="0" w:color="auto"/>
            <w:right w:val="none" w:sz="0" w:space="0" w:color="auto"/>
          </w:divBdr>
        </w:div>
        <w:div w:id="206182263">
          <w:marLeft w:val="0"/>
          <w:marRight w:val="0"/>
          <w:marTop w:val="0"/>
          <w:marBottom w:val="0"/>
          <w:divBdr>
            <w:top w:val="none" w:sz="0" w:space="0" w:color="auto"/>
            <w:left w:val="none" w:sz="0" w:space="0" w:color="auto"/>
            <w:bottom w:val="none" w:sz="0" w:space="0" w:color="auto"/>
            <w:right w:val="none" w:sz="0" w:space="0" w:color="auto"/>
          </w:divBdr>
        </w:div>
        <w:div w:id="1352730550">
          <w:marLeft w:val="0"/>
          <w:marRight w:val="0"/>
          <w:marTop w:val="0"/>
          <w:marBottom w:val="0"/>
          <w:divBdr>
            <w:top w:val="none" w:sz="0" w:space="0" w:color="auto"/>
            <w:left w:val="none" w:sz="0" w:space="0" w:color="auto"/>
            <w:bottom w:val="none" w:sz="0" w:space="0" w:color="auto"/>
            <w:right w:val="none" w:sz="0" w:space="0" w:color="auto"/>
          </w:divBdr>
        </w:div>
        <w:div w:id="1665471865">
          <w:marLeft w:val="0"/>
          <w:marRight w:val="0"/>
          <w:marTop w:val="0"/>
          <w:marBottom w:val="0"/>
          <w:divBdr>
            <w:top w:val="none" w:sz="0" w:space="0" w:color="auto"/>
            <w:left w:val="none" w:sz="0" w:space="0" w:color="auto"/>
            <w:bottom w:val="none" w:sz="0" w:space="0" w:color="auto"/>
            <w:right w:val="none" w:sz="0" w:space="0" w:color="auto"/>
          </w:divBdr>
        </w:div>
        <w:div w:id="1535074104">
          <w:marLeft w:val="0"/>
          <w:marRight w:val="0"/>
          <w:marTop w:val="0"/>
          <w:marBottom w:val="0"/>
          <w:divBdr>
            <w:top w:val="none" w:sz="0" w:space="0" w:color="auto"/>
            <w:left w:val="none" w:sz="0" w:space="0" w:color="auto"/>
            <w:bottom w:val="none" w:sz="0" w:space="0" w:color="auto"/>
            <w:right w:val="none" w:sz="0" w:space="0" w:color="auto"/>
          </w:divBdr>
        </w:div>
        <w:div w:id="459617924">
          <w:marLeft w:val="0"/>
          <w:marRight w:val="0"/>
          <w:marTop w:val="0"/>
          <w:marBottom w:val="0"/>
          <w:divBdr>
            <w:top w:val="none" w:sz="0" w:space="0" w:color="auto"/>
            <w:left w:val="none" w:sz="0" w:space="0" w:color="auto"/>
            <w:bottom w:val="none" w:sz="0" w:space="0" w:color="auto"/>
            <w:right w:val="none" w:sz="0" w:space="0" w:color="auto"/>
          </w:divBdr>
        </w:div>
        <w:div w:id="250703343">
          <w:marLeft w:val="0"/>
          <w:marRight w:val="0"/>
          <w:marTop w:val="0"/>
          <w:marBottom w:val="0"/>
          <w:divBdr>
            <w:top w:val="none" w:sz="0" w:space="0" w:color="auto"/>
            <w:left w:val="none" w:sz="0" w:space="0" w:color="auto"/>
            <w:bottom w:val="none" w:sz="0" w:space="0" w:color="auto"/>
            <w:right w:val="none" w:sz="0" w:space="0" w:color="auto"/>
          </w:divBdr>
        </w:div>
        <w:div w:id="4691322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387E-BF4C-2446-8072-ABE7C281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24</Pages>
  <Words>6228</Words>
  <Characters>35501</Characters>
  <Application>Microsoft Macintosh Word</Application>
  <DocSecurity>0</DocSecurity>
  <Lines>295</Lines>
  <Paragraphs>83</Paragraphs>
  <ScaleCrop>false</ScaleCrop>
  <Company>Louisiana State University</Company>
  <LinksUpToDate>false</LinksUpToDate>
  <CharactersWithSpaces>41646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Hebert</dc:creator>
  <cp:keywords/>
  <dc:description/>
  <cp:lastModifiedBy>Christina Hebert</cp:lastModifiedBy>
  <cp:revision>208</cp:revision>
  <dcterms:created xsi:type="dcterms:W3CDTF">2013-09-19T16:07:00Z</dcterms:created>
  <dcterms:modified xsi:type="dcterms:W3CDTF">2013-10-04T16:55:00Z</dcterms:modified>
</cp:coreProperties>
</file>